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DC440" w14:textId="5CA09DEA" w:rsidR="00A10A27" w:rsidRDefault="00A10A27" w:rsidP="001A020A">
      <w:pPr>
        <w:spacing w:after="126"/>
      </w:pPr>
      <w:bookmarkStart w:id="0" w:name="_GoBack"/>
      <w:bookmarkEnd w:id="0"/>
    </w:p>
    <w:p w14:paraId="79D4F4BA" w14:textId="77777777" w:rsidR="00A10A27" w:rsidRDefault="00A10A27" w:rsidP="00A10A27">
      <w:pPr>
        <w:spacing w:after="126"/>
        <w:ind w:left="-4"/>
        <w:rPr>
          <w:b/>
          <w:noProof/>
          <w:sz w:val="28"/>
          <w:lang w:eastAsia="de-DE"/>
        </w:rPr>
      </w:pPr>
      <w:r w:rsidRPr="00A10A27">
        <w:rPr>
          <w:b/>
          <w:color w:val="1F497D" w:themeColor="text2"/>
          <w:sz w:val="36"/>
        </w:rPr>
        <w:t>Teil II</w:t>
      </w:r>
      <w:r w:rsidR="00B51DD5">
        <w:br w:type="textWrapping" w:clear="all"/>
      </w:r>
      <w:r w:rsidRPr="00A10A27">
        <w:rPr>
          <w:b/>
          <w:noProof/>
          <w:color w:val="1F497D" w:themeColor="text2"/>
          <w:sz w:val="28"/>
          <w:lang w:eastAsia="de-DE"/>
        </w:rPr>
        <mc:AlternateContent>
          <mc:Choice Requires="wps">
            <w:drawing>
              <wp:anchor distT="45720" distB="45720" distL="114300" distR="114300" simplePos="0" relativeHeight="251661312" behindDoc="0" locked="0" layoutInCell="1" allowOverlap="1" wp14:anchorId="5ED9FCCB" wp14:editId="3D8178F9">
                <wp:simplePos x="0" y="0"/>
                <wp:positionH relativeFrom="page">
                  <wp:align>right</wp:align>
                </wp:positionH>
                <wp:positionV relativeFrom="paragraph">
                  <wp:posOffset>182880</wp:posOffset>
                </wp:positionV>
                <wp:extent cx="7537450" cy="1404620"/>
                <wp:effectExtent l="0" t="0" r="6350" b="9525"/>
                <wp:wrapThrough wrapText="bothSides">
                  <wp:wrapPolygon edited="0">
                    <wp:start x="0" y="0"/>
                    <wp:lineTo x="0" y="21382"/>
                    <wp:lineTo x="21564" y="21382"/>
                    <wp:lineTo x="21564"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0" cy="1404620"/>
                        </a:xfrm>
                        <a:prstGeom prst="rect">
                          <a:avLst/>
                        </a:prstGeom>
                        <a:solidFill>
                          <a:schemeClr val="bg1">
                            <a:lumMod val="85000"/>
                          </a:schemeClr>
                        </a:solidFill>
                        <a:ln w="9525">
                          <a:noFill/>
                          <a:miter lim="800000"/>
                          <a:headEnd/>
                          <a:tailEnd/>
                        </a:ln>
                      </wps:spPr>
                      <wps:txbx>
                        <w:txbxContent>
                          <w:p w14:paraId="3DB77B0B" w14:textId="3ACBB5C4" w:rsidR="00C4171A" w:rsidRPr="00D50892" w:rsidRDefault="00743B33" w:rsidP="000D26A2">
                            <w:pPr>
                              <w:shd w:val="clear" w:color="auto" w:fill="D9D9D9" w:themeFill="background1" w:themeFillShade="D9"/>
                              <w:spacing w:after="0"/>
                              <w:jc w:val="center"/>
                              <w:rPr>
                                <w:color w:val="244061" w:themeColor="accent1" w:themeShade="80"/>
                                <w:sz w:val="36"/>
                              </w:rPr>
                            </w:pPr>
                            <w:r>
                              <w:rPr>
                                <w:color w:val="244061" w:themeColor="accent1" w:themeShade="80"/>
                                <w:sz w:val="36"/>
                              </w:rPr>
                              <w:t>Antragsformular für Projekte über</w:t>
                            </w:r>
                            <w:r w:rsidR="00C4171A" w:rsidRPr="00D50892">
                              <w:rPr>
                                <w:color w:val="244061" w:themeColor="accent1" w:themeShade="80"/>
                                <w:sz w:val="36"/>
                              </w:rPr>
                              <w:t xml:space="preserve"> 100.000 Euro Zuwendung – bengo</w:t>
                            </w:r>
                          </w:p>
                          <w:p w14:paraId="02514C8E" w14:textId="22749CBB" w:rsidR="00C4171A" w:rsidRPr="00E037BE" w:rsidRDefault="00C4171A" w:rsidP="009F49E0">
                            <w:pPr>
                              <w:shd w:val="clear" w:color="auto" w:fill="D9D9D9" w:themeFill="background1" w:themeFillShade="D9"/>
                              <w:spacing w:after="0"/>
                              <w:jc w:val="center"/>
                              <w:rPr>
                                <w:color w:val="244061" w:themeColor="accent1" w:themeShade="80"/>
                              </w:rPr>
                            </w:pPr>
                            <w:r>
                              <w:rPr>
                                <w:color w:val="244061" w:themeColor="accent1" w:themeShade="80"/>
                              </w:rPr>
                              <w:t xml:space="preserve">Förderung entwicklungswichtiger Vorhaben </w:t>
                            </w:r>
                            <w:r w:rsidR="008A185D">
                              <w:rPr>
                                <w:color w:val="244061" w:themeColor="accent1" w:themeShade="80"/>
                              </w:rPr>
                              <w:t>privater deutscher</w:t>
                            </w:r>
                            <w:r>
                              <w:rPr>
                                <w:color w:val="244061" w:themeColor="accent1" w:themeShade="80"/>
                              </w:rPr>
                              <w:t xml:space="preserve"> Träger</w:t>
                            </w:r>
                          </w:p>
                          <w:p w14:paraId="267D39AE" w14:textId="1F09F4AB" w:rsidR="00C4171A" w:rsidRPr="00A85DCC" w:rsidRDefault="00C4171A" w:rsidP="00B51DD5">
                            <w:pPr>
                              <w:shd w:val="clear" w:color="auto" w:fill="D9D9D9" w:themeFill="background1" w:themeFillShade="D9"/>
                              <w:spacing w:after="0"/>
                              <w:jc w:val="center"/>
                              <w:rPr>
                                <w:color w:val="244061" w:themeColor="accent1"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D9FCCB" id="_x0000_t202" coordsize="21600,21600" o:spt="202" path="m,l,21600r21600,l21600,xe">
                <v:stroke joinstyle="miter"/>
                <v:path gradientshapeok="t" o:connecttype="rect"/>
              </v:shapetype>
              <v:shape id="Textfeld 2" o:spid="_x0000_s1026" type="#_x0000_t202" style="position:absolute;left:0;text-align:left;margin-left:542.3pt;margin-top:14.4pt;width:593.5pt;height:110.6pt;z-index:251661312;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" fillcolor="#d8d8d8 [2732]" stroked="f">
                <v:textbox style="mso-fit-shape-to-text:t">
                  <w:txbxContent>
                    <w:p w14:paraId="3DB77B0B" w14:textId="3ACBB5C4" w:rsidR="00C4171A" w:rsidRPr="00D50892" w:rsidRDefault="00743B33" w:rsidP="000D26A2">
                      <w:pPr>
                        <w:shd w:val="clear" w:color="auto" w:fill="D9D9D9" w:themeFill="background1" w:themeFillShade="D9"/>
                        <w:spacing w:after="0"/>
                        <w:jc w:val="center"/>
                        <w:rPr>
                          <w:color w:val="244061" w:themeColor="accent1" w:themeShade="80"/>
                          <w:sz w:val="36"/>
                        </w:rPr>
                      </w:pPr>
                      <w:r>
                        <w:rPr>
                          <w:color w:val="244061" w:themeColor="accent1" w:themeShade="80"/>
                          <w:sz w:val="36"/>
                        </w:rPr>
                        <w:t>Antragsformular für Projekte über</w:t>
                      </w:r>
                      <w:r w:rsidR="00C4171A" w:rsidRPr="00D50892">
                        <w:rPr>
                          <w:color w:val="244061" w:themeColor="accent1" w:themeShade="80"/>
                          <w:sz w:val="36"/>
                        </w:rPr>
                        <w:t xml:space="preserve"> 100.000 Euro Zuwendung – bengo</w:t>
                      </w:r>
                    </w:p>
                    <w:p w14:paraId="02514C8E" w14:textId="22749CBB" w:rsidR="00C4171A" w:rsidRPr="00E037BE" w:rsidRDefault="00C4171A" w:rsidP="009F49E0">
                      <w:pPr>
                        <w:shd w:val="clear" w:color="auto" w:fill="D9D9D9" w:themeFill="background1" w:themeFillShade="D9"/>
                        <w:spacing w:after="0"/>
                        <w:jc w:val="center"/>
                        <w:rPr>
                          <w:color w:val="244061" w:themeColor="accent1" w:themeShade="80"/>
                        </w:rPr>
                      </w:pPr>
                      <w:r>
                        <w:rPr>
                          <w:color w:val="244061" w:themeColor="accent1" w:themeShade="80"/>
                        </w:rPr>
                        <w:t xml:space="preserve">Förderung entwicklungswichtiger Vorhaben </w:t>
                      </w:r>
                      <w:r w:rsidR="008A185D">
                        <w:rPr>
                          <w:color w:val="244061" w:themeColor="accent1" w:themeShade="80"/>
                        </w:rPr>
                        <w:t>privater deutscher</w:t>
                      </w:r>
                      <w:r>
                        <w:rPr>
                          <w:color w:val="244061" w:themeColor="accent1" w:themeShade="80"/>
                        </w:rPr>
                        <w:t xml:space="preserve"> Träger</w:t>
                      </w:r>
                    </w:p>
                    <w:p w14:paraId="267D39AE" w14:textId="1F09F4AB" w:rsidR="00C4171A" w:rsidRPr="00A85DCC" w:rsidRDefault="00C4171A" w:rsidP="00B51DD5">
                      <w:pPr>
                        <w:shd w:val="clear" w:color="auto" w:fill="D9D9D9" w:themeFill="background1" w:themeFillShade="D9"/>
                        <w:spacing w:after="0"/>
                        <w:jc w:val="center"/>
                        <w:rPr>
                          <w:color w:val="244061" w:themeColor="accent1" w:themeShade="80"/>
                        </w:rPr>
                      </w:pPr>
                    </w:p>
                  </w:txbxContent>
                </v:textbox>
                <w10:wrap type="through" anchorx="page"/>
              </v:shape>
            </w:pict>
          </mc:Fallback>
        </mc:AlternateContent>
      </w:r>
      <w:r w:rsidRPr="00A10A27">
        <w:rPr>
          <w:b/>
          <w:noProof/>
          <w:color w:val="1F497D" w:themeColor="text2"/>
          <w:sz w:val="28"/>
          <w:lang w:eastAsia="de-DE"/>
        </w:rPr>
        <w:t xml:space="preserve">Inhaltliche Angaben zum Projekt </w:t>
      </w:r>
    </w:p>
    <w:p w14:paraId="218BFBB9" w14:textId="77777777" w:rsidR="00A10A27" w:rsidRDefault="00A10A27" w:rsidP="00A10A27">
      <w:pPr>
        <w:spacing w:after="126"/>
        <w:ind w:left="-4"/>
      </w:pPr>
    </w:p>
    <w:p w14:paraId="43DB652A" w14:textId="1DD12D7A" w:rsidR="00850176" w:rsidRDefault="00A10A27" w:rsidP="00D0019E">
      <w:pPr>
        <w:pBdr>
          <w:top w:val="single" w:sz="4" w:space="1" w:color="auto"/>
          <w:left w:val="single" w:sz="4" w:space="4" w:color="auto"/>
          <w:bottom w:val="single" w:sz="4" w:space="1" w:color="auto"/>
          <w:right w:val="single" w:sz="4" w:space="4" w:color="auto"/>
        </w:pBdr>
        <w:spacing w:after="126"/>
        <w:ind w:left="-4"/>
      </w:pPr>
      <w:r w:rsidRPr="00A10A27">
        <w:t>Das Antragsformular besteht aus zwei Teilen, die beide über das Antragsportal von Engagemen</w:t>
      </w:r>
      <w:r>
        <w:t>t Global einzureichen sind (siehe</w:t>
      </w:r>
      <w:r w:rsidRPr="00A10A27">
        <w:t xml:space="preserve"> </w:t>
      </w:r>
      <w:hyperlink r:id="rId8" w:history="1">
        <w:r w:rsidRPr="00E86E73">
          <w:rPr>
            <w:rStyle w:val="Hyperlink"/>
          </w:rPr>
          <w:t>www.antragsportal.de</w:t>
        </w:r>
      </w:hyperlink>
      <w:r w:rsidRPr="00A10A27">
        <w:t>).</w:t>
      </w:r>
    </w:p>
    <w:p w14:paraId="61361931" w14:textId="31A1B5C0" w:rsidR="00A10A27" w:rsidRDefault="00A10A27" w:rsidP="00D0019E">
      <w:pPr>
        <w:pBdr>
          <w:top w:val="single" w:sz="4" w:space="1" w:color="auto"/>
          <w:left w:val="single" w:sz="4" w:space="4" w:color="auto"/>
          <w:bottom w:val="single" w:sz="4" w:space="1" w:color="auto"/>
          <w:right w:val="single" w:sz="4" w:space="4" w:color="auto"/>
        </w:pBdr>
        <w:spacing w:after="126"/>
        <w:ind w:left="-4"/>
      </w:pPr>
      <w:r w:rsidRPr="00A10A27">
        <w:rPr>
          <w:b/>
        </w:rPr>
        <w:t xml:space="preserve">Teil </w:t>
      </w:r>
      <w:r w:rsidRPr="001A020A">
        <w:rPr>
          <w:b/>
        </w:rPr>
        <w:t>I wird online in dem oben gen</w:t>
      </w:r>
      <w:r w:rsidR="001A020A">
        <w:rPr>
          <w:b/>
        </w:rPr>
        <w:t>annten Antragsportal bearbeitet</w:t>
      </w:r>
      <w:r>
        <w:t xml:space="preserve"> und generiert sich anschließend automatisch. Dort </w:t>
      </w:r>
      <w:r w:rsidR="000927EE">
        <w:t>geben Sie bitte folgen</w:t>
      </w:r>
      <w:r>
        <w:t>de Informationen ein:</w:t>
      </w:r>
    </w:p>
    <w:p w14:paraId="435D9459" w14:textId="53128786" w:rsidR="00A10A27" w:rsidRDefault="00A10A27" w:rsidP="00D0019E">
      <w:pPr>
        <w:pBdr>
          <w:top w:val="single" w:sz="4" w:space="1" w:color="auto"/>
          <w:left w:val="single" w:sz="4" w:space="4" w:color="auto"/>
          <w:bottom w:val="single" w:sz="4" w:space="1" w:color="auto"/>
          <w:right w:val="single" w:sz="4" w:space="4" w:color="auto"/>
        </w:pBdr>
        <w:spacing w:after="126"/>
        <w:ind w:left="-4"/>
      </w:pPr>
      <w:r>
        <w:t xml:space="preserve">Kontaktdaten zum </w:t>
      </w:r>
      <w:r w:rsidR="00F21348">
        <w:t>p</w:t>
      </w:r>
      <w:r>
        <w:t xml:space="preserve">rivaten </w:t>
      </w:r>
      <w:r w:rsidR="00F21348">
        <w:t xml:space="preserve">deutschen </w:t>
      </w:r>
      <w:r>
        <w:t>Träger, zum Projektträger, grundlegende Eckdaten zum Projekt wie Projektland, Laufzeit, Projekttitel, Finanzierungsplan, beantragte Anteilfinanzierung; Angaben zum Projektpersonal, gegebenenfalls zusätzliche Angaben im Falle von Baumaßnahmen und die Beantragung der Abrechnung mit unabhängige</w:t>
      </w:r>
      <w:r w:rsidR="00D0019E">
        <w:t>r</w:t>
      </w:r>
      <w:r>
        <w:t xml:space="preserve"> Buchprüf</w:t>
      </w:r>
      <w:r w:rsidR="00D0019E">
        <w:t>ung</w:t>
      </w:r>
      <w:r>
        <w:t xml:space="preserve"> sowie weitere Erklärungen.</w:t>
      </w:r>
    </w:p>
    <w:p w14:paraId="42B20A48" w14:textId="41101663" w:rsidR="00A10A27" w:rsidRDefault="00A10A27" w:rsidP="00D0019E">
      <w:pPr>
        <w:pBdr>
          <w:top w:val="single" w:sz="4" w:space="1" w:color="auto"/>
          <w:left w:val="single" w:sz="4" w:space="4" w:color="auto"/>
          <w:bottom w:val="single" w:sz="4" w:space="1" w:color="auto"/>
          <w:right w:val="single" w:sz="4" w:space="4" w:color="auto"/>
        </w:pBdr>
        <w:spacing w:after="126"/>
        <w:ind w:left="-4"/>
      </w:pPr>
      <w:r w:rsidRPr="00A10A27">
        <w:rPr>
          <w:b/>
        </w:rPr>
        <w:t xml:space="preserve">Teil </w:t>
      </w:r>
      <w:r w:rsidRPr="001A020A">
        <w:rPr>
          <w:b/>
        </w:rPr>
        <w:t>II ist das vorliegende Dokument im Word</w:t>
      </w:r>
      <w:r w:rsidR="003533C1">
        <w:rPr>
          <w:b/>
        </w:rPr>
        <w:t>-</w:t>
      </w:r>
      <w:r w:rsidRPr="001A020A">
        <w:rPr>
          <w:b/>
        </w:rPr>
        <w:t>Format</w:t>
      </w:r>
      <w:r>
        <w:t xml:space="preserve">, das über das oben genannte Antragsportal oder </w:t>
      </w:r>
      <w:r w:rsidR="001A020A">
        <w:t xml:space="preserve">von der </w:t>
      </w:r>
      <w:r w:rsidR="003533C1">
        <w:t>bengo-Website</w:t>
      </w:r>
      <w:r>
        <w:t xml:space="preserve"> (vergleiche </w:t>
      </w:r>
      <w:hyperlink r:id="rId9" w:history="1">
        <w:r w:rsidR="001A020A" w:rsidRPr="00E86E73">
          <w:rPr>
            <w:rStyle w:val="Hyperlink"/>
          </w:rPr>
          <w:t>https://bengo.engagement-global.de/dokumente.html</w:t>
        </w:r>
      </w:hyperlink>
      <w:r w:rsidR="001A020A">
        <w:t>)</w:t>
      </w:r>
      <w:r>
        <w:t xml:space="preserve"> heruntergeladen werden kann. </w:t>
      </w:r>
    </w:p>
    <w:p w14:paraId="6EC1D053" w14:textId="0AFE5B24" w:rsidR="00A10A27" w:rsidRDefault="00A10A27" w:rsidP="00D0019E">
      <w:pPr>
        <w:pBdr>
          <w:top w:val="single" w:sz="4" w:space="1" w:color="auto"/>
          <w:left w:val="single" w:sz="4" w:space="4" w:color="auto"/>
          <w:bottom w:val="single" w:sz="4" w:space="1" w:color="auto"/>
          <w:right w:val="single" w:sz="4" w:space="4" w:color="auto"/>
        </w:pBdr>
        <w:spacing w:after="126"/>
        <w:ind w:left="-4"/>
      </w:pPr>
      <w:r>
        <w:t xml:space="preserve">Zu jedem Abschnitt finden Sie </w:t>
      </w:r>
      <w:r w:rsidR="004830C0">
        <w:t xml:space="preserve">konkrete </w:t>
      </w:r>
      <w:r>
        <w:t xml:space="preserve">Hinweise, welche Informationen dort </w:t>
      </w:r>
      <w:r w:rsidR="009B5F3E">
        <w:t xml:space="preserve">unbedingt </w:t>
      </w:r>
      <w:r>
        <w:t>erforderlich sind.</w:t>
      </w:r>
      <w:r w:rsidR="009B5F3E">
        <w:t xml:space="preserve"> </w:t>
      </w:r>
      <w:r w:rsidR="0046021A">
        <w:t xml:space="preserve">Bei der Bearbeitung können diese Passagen gelöscht werden. </w:t>
      </w:r>
      <w:r>
        <w:t xml:space="preserve">Die spezifischen Leitfragen aus </w:t>
      </w:r>
      <w:r w:rsidR="00D0019E">
        <w:t>dem</w:t>
      </w:r>
      <w:r>
        <w:t xml:space="preserve"> umfassenden Leitfaden sind mit dem jeweiligen Abschnitt ebenfalls verlinkt. Bei weiter</w:t>
      </w:r>
      <w:r w:rsidR="00F21348">
        <w:t>em</w:t>
      </w:r>
      <w:r>
        <w:t xml:space="preserve"> Bedarf</w:t>
      </w:r>
      <w:r w:rsidR="00F21348">
        <w:t xml:space="preserve"> steht Ihnen der Leitfaden zum Projekta</w:t>
      </w:r>
      <w:r>
        <w:t>ntrag unter</w:t>
      </w:r>
      <w:r w:rsidR="001A020A">
        <w:t xml:space="preserve"> folgendem Link zur Verfügung: </w:t>
      </w:r>
      <w:hyperlink r:id="rId10" w:history="1">
        <w:r w:rsidR="001A020A" w:rsidRPr="00E86E73">
          <w:rPr>
            <w:rStyle w:val="Hyperlink"/>
          </w:rPr>
          <w:t>https://bengo.engagement-global.de/leitfaden-zum-projektantrag.html</w:t>
        </w:r>
      </w:hyperlink>
      <w:r w:rsidR="001A020A">
        <w:t xml:space="preserve">. </w:t>
      </w:r>
      <w:r>
        <w:t>Bitte beachten Sie, dass die Gesamtlänge von Teil II 30 Seiten nicht überschreitet.</w:t>
      </w:r>
    </w:p>
    <w:p w14:paraId="4B87F1B6" w14:textId="77777777" w:rsidR="00A10A27" w:rsidRDefault="00A10A27" w:rsidP="001A020A"/>
    <w:p w14:paraId="57AD5748" w14:textId="6E413C7D" w:rsidR="00B82A7C" w:rsidRPr="00BD723A" w:rsidRDefault="001A020A" w:rsidP="0061409D">
      <w:pPr>
        <w:spacing w:before="240"/>
      </w:pPr>
      <w:r w:rsidRPr="00BD3D87">
        <w:rPr>
          <w:b/>
        </w:rPr>
        <w:t xml:space="preserve">Projektnummer </w:t>
      </w:r>
      <w:r w:rsidRPr="00BD3D87">
        <w:rPr>
          <w:color w:val="7F7F7F" w:themeColor="text1" w:themeTint="80"/>
        </w:rPr>
        <w:t>(wird von bengo eingetragen)</w:t>
      </w:r>
      <w:r w:rsidRPr="00BD3D87">
        <w:rPr>
          <w:b/>
          <w:color w:val="7F7F7F" w:themeColor="text1" w:themeTint="80"/>
        </w:rPr>
        <w:t xml:space="preserve">: </w:t>
      </w:r>
    </w:p>
    <w:p w14:paraId="470A3342" w14:textId="28D9E165" w:rsidR="001A020A" w:rsidRPr="00BD3D87" w:rsidRDefault="001A020A" w:rsidP="0061409D">
      <w:pPr>
        <w:spacing w:before="240"/>
        <w:rPr>
          <w:b/>
        </w:rPr>
      </w:pPr>
      <w:r w:rsidRPr="00BD3D87">
        <w:rPr>
          <w:b/>
        </w:rPr>
        <w:t>Projektland:</w:t>
      </w:r>
      <w:r w:rsidR="00BD723A">
        <w:t xml:space="preserve"> </w:t>
      </w:r>
    </w:p>
    <w:p w14:paraId="41A28579" w14:textId="79A3E127" w:rsidR="001A020A" w:rsidRPr="00BD723A" w:rsidRDefault="001A020A" w:rsidP="0061409D">
      <w:pPr>
        <w:spacing w:before="240"/>
      </w:pPr>
      <w:r w:rsidRPr="00BD3D87">
        <w:rPr>
          <w:b/>
        </w:rPr>
        <w:t>Projekttitel:</w:t>
      </w:r>
      <w:r w:rsidR="00BD723A">
        <w:rPr>
          <w:b/>
        </w:rPr>
        <w:t xml:space="preserve"> </w:t>
      </w:r>
    </w:p>
    <w:p w14:paraId="7063A983" w14:textId="63FFE61D" w:rsidR="001A020A" w:rsidRPr="00BD723A" w:rsidRDefault="009B5F3E" w:rsidP="0061409D">
      <w:pPr>
        <w:spacing w:before="240"/>
      </w:pPr>
      <w:r>
        <w:rPr>
          <w:b/>
        </w:rPr>
        <w:t>Privater deutscher</w:t>
      </w:r>
      <w:r w:rsidR="001A020A" w:rsidRPr="00BD3D87">
        <w:rPr>
          <w:b/>
        </w:rPr>
        <w:t xml:space="preserve"> Träger:</w:t>
      </w:r>
    </w:p>
    <w:p w14:paraId="637B32E0" w14:textId="6F24DBEC" w:rsidR="00F21348" w:rsidRPr="00BD723A" w:rsidRDefault="001A020A" w:rsidP="0061409D">
      <w:pPr>
        <w:spacing w:before="240"/>
      </w:pPr>
      <w:r w:rsidRPr="00BD3D87">
        <w:rPr>
          <w:b/>
        </w:rPr>
        <w:t>Projektlaufzeit:</w:t>
      </w:r>
      <w:r w:rsidR="00BD723A">
        <w:t xml:space="preserve"> </w:t>
      </w:r>
    </w:p>
    <w:p w14:paraId="58003C17" w14:textId="77777777" w:rsidR="00BD3D87" w:rsidRPr="00BD3D87" w:rsidRDefault="00BD3D87" w:rsidP="0061409D">
      <w:pPr>
        <w:spacing w:before="240"/>
        <w:rPr>
          <w:b/>
          <w:sz w:val="4"/>
        </w:rPr>
      </w:pPr>
    </w:p>
    <w:p w14:paraId="69924F0D" w14:textId="77777777" w:rsidR="00A10A27" w:rsidRPr="00A10A27" w:rsidRDefault="00A10A27" w:rsidP="001A020A"/>
    <w:p w14:paraId="2CEF996A" w14:textId="51895601" w:rsidR="00A10A27" w:rsidRPr="00A10A27" w:rsidRDefault="00E0493A" w:rsidP="00E0493A">
      <w:pPr>
        <w:tabs>
          <w:tab w:val="left" w:pos="3256"/>
        </w:tabs>
      </w:pPr>
      <w:r>
        <w:tab/>
      </w:r>
    </w:p>
    <w:p w14:paraId="66E737BE" w14:textId="40209935" w:rsidR="00B9733E" w:rsidRPr="00B9733E" w:rsidRDefault="00B9733E">
      <w:r>
        <w:rPr>
          <w:b/>
          <w:color w:val="244061" w:themeColor="accent1" w:themeShade="80"/>
          <w:sz w:val="24"/>
        </w:rPr>
        <w:br w:type="page"/>
      </w:r>
    </w:p>
    <w:p w14:paraId="788B4592" w14:textId="742FC00A" w:rsidR="00A10A27" w:rsidRPr="00BD3D87" w:rsidRDefault="00BD3D87" w:rsidP="00BD3D87">
      <w:pPr>
        <w:pStyle w:val="Listenabsatz"/>
        <w:numPr>
          <w:ilvl w:val="0"/>
          <w:numId w:val="35"/>
        </w:numPr>
        <w:spacing w:before="120" w:after="0" w:line="264" w:lineRule="auto"/>
        <w:ind w:right="107"/>
        <w:outlineLvl w:val="0"/>
        <w:rPr>
          <w:b/>
          <w:color w:val="244061" w:themeColor="accent1" w:themeShade="80"/>
          <w:sz w:val="24"/>
        </w:rPr>
      </w:pPr>
      <w:r w:rsidRPr="00BD3D87">
        <w:rPr>
          <w:b/>
          <w:color w:val="244061" w:themeColor="accent1" w:themeShade="80"/>
          <w:sz w:val="24"/>
        </w:rPr>
        <w:lastRenderedPageBreak/>
        <w:t xml:space="preserve">Angaben zum lokalen Projektträger </w:t>
      </w:r>
    </w:p>
    <w:p w14:paraId="79299C78" w14:textId="7DA466D1" w:rsidR="00BD3D87" w:rsidRPr="00BD3D87" w:rsidRDefault="00BD3D87" w:rsidP="00BD3D87">
      <w:pPr>
        <w:pStyle w:val="Listenabsatz"/>
        <w:tabs>
          <w:tab w:val="left" w:pos="567"/>
        </w:tabs>
        <w:spacing w:after="0" w:line="264" w:lineRule="auto"/>
        <w:ind w:left="0"/>
        <w:rPr>
          <w:color w:val="808080" w:themeColor="background1" w:themeShade="80"/>
          <w:szCs w:val="18"/>
        </w:rPr>
      </w:pPr>
      <w:r w:rsidRPr="00BD3D87">
        <w:rPr>
          <w:color w:val="808080" w:themeColor="background1" w:themeShade="80"/>
          <w:szCs w:val="18"/>
        </w:rPr>
        <w:t>Bitte machen Sie An</w:t>
      </w:r>
      <w:r w:rsidR="00430F53">
        <w:rPr>
          <w:color w:val="808080" w:themeColor="background1" w:themeShade="80"/>
          <w:szCs w:val="18"/>
        </w:rPr>
        <w:t>gaben</w:t>
      </w:r>
      <w:r w:rsidR="008E3B4F">
        <w:rPr>
          <w:color w:val="808080" w:themeColor="background1" w:themeShade="80"/>
          <w:szCs w:val="18"/>
        </w:rPr>
        <w:t xml:space="preserve"> erst</w:t>
      </w:r>
      <w:r w:rsidR="00430F53">
        <w:rPr>
          <w:color w:val="808080" w:themeColor="background1" w:themeShade="80"/>
          <w:szCs w:val="18"/>
        </w:rPr>
        <w:t xml:space="preserve"> </w:t>
      </w:r>
      <w:r w:rsidR="000178C0">
        <w:rPr>
          <w:color w:val="808080" w:themeColor="background1" w:themeShade="80"/>
          <w:szCs w:val="18"/>
        </w:rPr>
        <w:t xml:space="preserve">unter </w:t>
      </w:r>
      <w:r w:rsidR="00430F53">
        <w:rPr>
          <w:color w:val="808080" w:themeColor="background1" w:themeShade="80"/>
          <w:szCs w:val="18"/>
        </w:rPr>
        <w:t>den folgenden Punkten.</w:t>
      </w:r>
    </w:p>
    <w:p w14:paraId="218FCBB7" w14:textId="06A9CBCA" w:rsidR="00BD3D87" w:rsidRDefault="00BD3D87" w:rsidP="00BD3D87">
      <w:pPr>
        <w:pStyle w:val="Listenabsatz"/>
        <w:numPr>
          <w:ilvl w:val="1"/>
          <w:numId w:val="35"/>
        </w:numPr>
        <w:spacing w:before="120" w:after="0" w:line="264" w:lineRule="auto"/>
        <w:ind w:right="107"/>
        <w:outlineLvl w:val="0"/>
        <w:rPr>
          <w:b/>
          <w:color w:val="244061" w:themeColor="accent1" w:themeShade="80"/>
          <w:sz w:val="24"/>
        </w:rPr>
      </w:pPr>
      <w:r>
        <w:rPr>
          <w:b/>
          <w:color w:val="244061" w:themeColor="accent1" w:themeShade="80"/>
          <w:sz w:val="24"/>
        </w:rPr>
        <w:t xml:space="preserve">Rechtsform, institutionelle Ziele, Arbeitsschwerpunkte </w:t>
      </w:r>
    </w:p>
    <w:p w14:paraId="1D01D95D" w14:textId="1D27F02A" w:rsidR="00BD3D87" w:rsidRDefault="00BD3D87" w:rsidP="00BD3D87">
      <w:pPr>
        <w:spacing w:after="0" w:line="264" w:lineRule="auto"/>
        <w:rPr>
          <w:color w:val="808080" w:themeColor="background1" w:themeShade="80"/>
          <w:szCs w:val="18"/>
        </w:rPr>
      </w:pPr>
      <w:r w:rsidRPr="00BD3D87">
        <w:rPr>
          <w:rFonts w:cs="Calibri"/>
          <w:color w:val="808080"/>
          <w:szCs w:val="18"/>
        </w:rPr>
        <w:t>[</w:t>
      </w:r>
      <w:hyperlink r:id="rId11" w:anchor="anker1.1" w:history="1">
        <w:r w:rsidRPr="007C2B62">
          <w:rPr>
            <w:rStyle w:val="Hyperlink"/>
            <w:rFonts w:cs="Calibri"/>
            <w:szCs w:val="18"/>
          </w:rPr>
          <w:t>Link zu Leitfragen</w:t>
        </w:r>
      </w:hyperlink>
      <w:r w:rsidRPr="00BD3D87">
        <w:rPr>
          <w:rFonts w:cs="Calibri"/>
          <w:color w:val="808080"/>
          <w:szCs w:val="18"/>
        </w:rPr>
        <w:t xml:space="preserve">] </w:t>
      </w:r>
      <w:r w:rsidRPr="00BD3D87">
        <w:rPr>
          <w:color w:val="808080" w:themeColor="background1" w:themeShade="80"/>
          <w:szCs w:val="18"/>
        </w:rPr>
        <w:t xml:space="preserve">Bitte machen Sie in der folgenden Tabelle stichwortartige Angaben zu allen </w:t>
      </w:r>
      <w:r w:rsidR="00A74991">
        <w:rPr>
          <w:color w:val="808080" w:themeColor="background1" w:themeShade="80"/>
          <w:szCs w:val="18"/>
        </w:rPr>
        <w:t xml:space="preserve">lokalen </w:t>
      </w:r>
      <w:r w:rsidRPr="00BD3D87">
        <w:rPr>
          <w:color w:val="808080" w:themeColor="background1" w:themeShade="80"/>
          <w:szCs w:val="18"/>
        </w:rPr>
        <w:t>Projektträgern, die Mittel aus dem Projekt erhalten und im Antragsportal aufgeführt sind</w:t>
      </w:r>
      <w:r w:rsidR="00FC686F" w:rsidRPr="009B5F3E">
        <w:rPr>
          <w:color w:val="808080" w:themeColor="background1" w:themeShade="80"/>
        </w:rPr>
        <w:t xml:space="preserve">. </w:t>
      </w:r>
      <w:r w:rsidR="00FC686F" w:rsidRPr="003D6DE3">
        <w:rPr>
          <w:color w:val="808080" w:themeColor="background1" w:themeShade="80"/>
        </w:rPr>
        <w:t>Falls Sie mit mehr als einem lokalen Projektträger zusammenarbeiten, können Sie die Tabelle durch weitere Zeilen ergänzen</w:t>
      </w:r>
      <w:r w:rsidR="003D6DE3" w:rsidRPr="003D6DE3">
        <w:rPr>
          <w:color w:val="808080" w:themeColor="background1" w:themeShade="80"/>
        </w:rPr>
        <w:t>.</w:t>
      </w:r>
    </w:p>
    <w:p w14:paraId="0B4E29D6" w14:textId="77777777" w:rsidR="00BD3D87" w:rsidRPr="0049296A" w:rsidRDefault="00BD3D87" w:rsidP="00BD3D87">
      <w:pPr>
        <w:spacing w:after="0" w:line="264" w:lineRule="auto"/>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57"/>
        <w:gridCol w:w="3304"/>
        <w:gridCol w:w="3371"/>
      </w:tblGrid>
      <w:tr w:rsidR="00BD3D87" w:rsidRPr="008225B1" w14:paraId="776A4737" w14:textId="77777777" w:rsidTr="001A4E7B">
        <w:tc>
          <w:tcPr>
            <w:tcW w:w="295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6F9BE0" w14:textId="77777777" w:rsidR="00D0019E" w:rsidRPr="00D0019E" w:rsidRDefault="00D0019E" w:rsidP="00D0019E">
            <w:pPr>
              <w:pStyle w:val="KeinLeerraum"/>
              <w:rPr>
                <w:rFonts w:cs="Calibri"/>
                <w:b/>
                <w:bCs/>
              </w:rPr>
            </w:pPr>
            <w:r w:rsidRPr="00D0019E">
              <w:rPr>
                <w:rFonts w:cs="Calibri"/>
                <w:b/>
                <w:bCs/>
              </w:rPr>
              <w:t>Lokale Registrierung als Nichtregierungsorganisation (NRO) / Status der Gemeinnützigkeit</w:t>
            </w:r>
          </w:p>
          <w:p w14:paraId="1ED4D453" w14:textId="27095245" w:rsidR="00BD3D87" w:rsidRPr="00B356AC" w:rsidRDefault="00D0019E" w:rsidP="00183DC4">
            <w:pPr>
              <w:pStyle w:val="KeinLeerraum"/>
              <w:rPr>
                <w:rFonts w:cs="Calibri"/>
                <w:b/>
                <w:bCs/>
              </w:rPr>
            </w:pPr>
            <w:r w:rsidRPr="000178C0">
              <w:rPr>
                <w:rFonts w:cs="Calibri"/>
                <w:color w:val="808080" w:themeColor="background1" w:themeShade="80"/>
              </w:rPr>
              <w:t xml:space="preserve">[Bitte machen Sie Angaben zur lokalen Registrierung mit </w:t>
            </w:r>
            <w:r w:rsidR="000178C0" w:rsidRPr="000178C0">
              <w:rPr>
                <w:rFonts w:cs="Calibri"/>
                <w:color w:val="808080" w:themeColor="background1" w:themeShade="80"/>
              </w:rPr>
              <w:t>Nummer,</w:t>
            </w:r>
            <w:r w:rsidRPr="000178C0">
              <w:rPr>
                <w:rFonts w:cs="Calibri"/>
                <w:color w:val="808080" w:themeColor="background1" w:themeShade="80"/>
              </w:rPr>
              <w:t xml:space="preserve"> wenn vorhanden. Wie ist der Status bezüglich der Gemeinnützigkeit?]</w:t>
            </w:r>
          </w:p>
        </w:tc>
        <w:tc>
          <w:tcPr>
            <w:tcW w:w="33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37549C" w14:textId="77777777" w:rsidR="008B574F" w:rsidRDefault="00BD3D87" w:rsidP="00C4171A">
            <w:pPr>
              <w:pStyle w:val="KeinLeerraum"/>
              <w:rPr>
                <w:rFonts w:cs="Calibri"/>
                <w:i/>
                <w:color w:val="808080" w:themeColor="background1" w:themeShade="80"/>
              </w:rPr>
            </w:pPr>
            <w:r w:rsidRPr="008B574F">
              <w:rPr>
                <w:rFonts w:cs="Calibri"/>
                <w:b/>
                <w:bCs/>
              </w:rPr>
              <w:t>Institutionelle Ziele</w:t>
            </w:r>
            <w:r w:rsidRPr="008B574F">
              <w:rPr>
                <w:rFonts w:cs="Calibri"/>
                <w:i/>
                <w:color w:val="808080" w:themeColor="background1" w:themeShade="80"/>
              </w:rPr>
              <w:t xml:space="preserve"> </w:t>
            </w:r>
          </w:p>
          <w:p w14:paraId="65E23C3B" w14:textId="2BA5DBBD" w:rsidR="00BD3D87" w:rsidRPr="00B356AC" w:rsidRDefault="00BD3D87" w:rsidP="00C4171A">
            <w:pPr>
              <w:pStyle w:val="KeinLeerraum"/>
              <w:rPr>
                <w:rFonts w:cs="Calibri"/>
                <w:b/>
                <w:bCs/>
              </w:rPr>
            </w:pPr>
            <w:r w:rsidRPr="00B356AC">
              <w:rPr>
                <w:rFonts w:cs="Calibri"/>
                <w:color w:val="808080" w:themeColor="background1" w:themeShade="80"/>
              </w:rPr>
              <w:t xml:space="preserve">[Welche grundsätzlichen Ziele </w:t>
            </w:r>
            <w:r w:rsidR="00AC2D56">
              <w:rPr>
                <w:rFonts w:cs="Calibri"/>
                <w:color w:val="808080" w:themeColor="background1" w:themeShade="80"/>
              </w:rPr>
              <w:t>verfolgt</w:t>
            </w:r>
            <w:r w:rsidRPr="00B356AC">
              <w:rPr>
                <w:rFonts w:cs="Calibri"/>
                <w:color w:val="808080" w:themeColor="background1" w:themeShade="80"/>
              </w:rPr>
              <w:t xml:space="preserve"> der lokale Projektträger als Organisation?]</w:t>
            </w:r>
          </w:p>
        </w:tc>
        <w:tc>
          <w:tcPr>
            <w:tcW w:w="337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9AB06B" w14:textId="77777777" w:rsidR="008B574F" w:rsidRDefault="00BD3D87" w:rsidP="00C4171A">
            <w:pPr>
              <w:pStyle w:val="KeinLeerraum"/>
              <w:rPr>
                <w:rFonts w:cs="Calibri"/>
                <w:i/>
                <w:color w:val="808080" w:themeColor="background1" w:themeShade="80"/>
              </w:rPr>
            </w:pPr>
            <w:r w:rsidRPr="008B574F">
              <w:rPr>
                <w:rFonts w:cs="Calibri"/>
                <w:b/>
                <w:bCs/>
              </w:rPr>
              <w:t>Sektorale Wirkungsbereiche/Arbeitsschwerpunkte</w:t>
            </w:r>
            <w:r w:rsidRPr="008B574F">
              <w:rPr>
                <w:rFonts w:cs="Calibri"/>
                <w:i/>
                <w:color w:val="808080" w:themeColor="background1" w:themeShade="80"/>
              </w:rPr>
              <w:t xml:space="preserve"> </w:t>
            </w:r>
          </w:p>
          <w:p w14:paraId="332D9999" w14:textId="0454ABFE" w:rsidR="00BD3D87" w:rsidRPr="00B356AC" w:rsidRDefault="00BD3D87" w:rsidP="003D6DE3">
            <w:pPr>
              <w:pStyle w:val="KeinLeerraum"/>
              <w:rPr>
                <w:rFonts w:cs="Calibri"/>
                <w:b/>
                <w:bCs/>
              </w:rPr>
            </w:pPr>
            <w:r w:rsidRPr="00B356AC">
              <w:rPr>
                <w:rFonts w:cs="Calibri"/>
                <w:color w:val="808080" w:themeColor="background1" w:themeShade="80"/>
              </w:rPr>
              <w:t>[In welchen Regionen und in welchen Bereichen hat der Projektträger bereits Projekte umgesetzt? Auflistung der Themen und regionalen Schwerpunkte]</w:t>
            </w:r>
          </w:p>
        </w:tc>
      </w:tr>
      <w:tr w:rsidR="00BD3D87" w:rsidRPr="00077A7A" w14:paraId="07D8BBB8" w14:textId="77777777" w:rsidTr="001A4E7B">
        <w:tc>
          <w:tcPr>
            <w:tcW w:w="2957" w:type="dxa"/>
            <w:tcBorders>
              <w:top w:val="single" w:sz="4" w:space="0" w:color="auto"/>
              <w:left w:val="single" w:sz="4" w:space="0" w:color="auto"/>
              <w:bottom w:val="single" w:sz="4" w:space="0" w:color="auto"/>
              <w:right w:val="single" w:sz="4" w:space="0" w:color="auto"/>
            </w:tcBorders>
          </w:tcPr>
          <w:p w14:paraId="5B1FA032" w14:textId="77777777" w:rsidR="00BD3D87" w:rsidRPr="00EF6F49" w:rsidRDefault="00BD3D87" w:rsidP="00C4171A">
            <w:pPr>
              <w:pStyle w:val="KeinLeerraum"/>
              <w:rPr>
                <w:szCs w:val="20"/>
              </w:rPr>
            </w:pPr>
          </w:p>
          <w:p w14:paraId="67518B55" w14:textId="77777777" w:rsidR="00BD3D87" w:rsidRPr="00EF6F49" w:rsidRDefault="00BD3D87" w:rsidP="00C4171A">
            <w:pPr>
              <w:pStyle w:val="KeinLeerraum"/>
              <w:rPr>
                <w:szCs w:val="20"/>
              </w:rPr>
            </w:pPr>
          </w:p>
          <w:p w14:paraId="3E5B2EAB" w14:textId="77777777" w:rsidR="00BD3D87" w:rsidRPr="00EF6F49" w:rsidRDefault="00BD3D87" w:rsidP="00C4171A">
            <w:pPr>
              <w:pStyle w:val="KeinLeerraum"/>
              <w:rPr>
                <w:szCs w:val="20"/>
              </w:rPr>
            </w:pPr>
          </w:p>
        </w:tc>
        <w:tc>
          <w:tcPr>
            <w:tcW w:w="3304" w:type="dxa"/>
            <w:tcBorders>
              <w:top w:val="single" w:sz="4" w:space="0" w:color="auto"/>
              <w:left w:val="single" w:sz="4" w:space="0" w:color="auto"/>
              <w:bottom w:val="single" w:sz="4" w:space="0" w:color="auto"/>
              <w:right w:val="single" w:sz="4" w:space="0" w:color="auto"/>
            </w:tcBorders>
          </w:tcPr>
          <w:p w14:paraId="4B1A3A73" w14:textId="77777777" w:rsidR="00BD3D87" w:rsidRPr="00EF6F49" w:rsidRDefault="00BD3D87" w:rsidP="00C4171A">
            <w:pPr>
              <w:spacing w:after="0" w:line="240" w:lineRule="auto"/>
              <w:rPr>
                <w:rFonts w:cs="Calibri"/>
                <w:szCs w:val="20"/>
              </w:rPr>
            </w:pPr>
          </w:p>
        </w:tc>
        <w:tc>
          <w:tcPr>
            <w:tcW w:w="3371" w:type="dxa"/>
            <w:tcBorders>
              <w:top w:val="single" w:sz="4" w:space="0" w:color="auto"/>
              <w:left w:val="single" w:sz="4" w:space="0" w:color="auto"/>
              <w:bottom w:val="single" w:sz="4" w:space="0" w:color="auto"/>
              <w:right w:val="single" w:sz="4" w:space="0" w:color="auto"/>
            </w:tcBorders>
          </w:tcPr>
          <w:p w14:paraId="48412FEF" w14:textId="77777777" w:rsidR="00BD3D87" w:rsidRPr="00EF6F49" w:rsidRDefault="00BD3D87" w:rsidP="00C4171A">
            <w:pPr>
              <w:spacing w:after="0" w:line="240" w:lineRule="auto"/>
              <w:rPr>
                <w:rFonts w:cs="Calibri"/>
                <w:szCs w:val="20"/>
              </w:rPr>
            </w:pPr>
          </w:p>
        </w:tc>
      </w:tr>
    </w:tbl>
    <w:p w14:paraId="3AFBB995" w14:textId="77777777" w:rsidR="00BD3D87" w:rsidRPr="0049296A" w:rsidRDefault="00BD3D87" w:rsidP="001A4E7B">
      <w:pPr>
        <w:rPr>
          <w:color w:val="244061" w:themeColor="accent1" w:themeShade="80"/>
        </w:rPr>
      </w:pPr>
    </w:p>
    <w:p w14:paraId="0FD8C61A" w14:textId="6CAC928F" w:rsidR="001610C4" w:rsidRDefault="001610C4" w:rsidP="001610C4">
      <w:pPr>
        <w:pStyle w:val="Listenabsatz"/>
        <w:numPr>
          <w:ilvl w:val="1"/>
          <w:numId w:val="35"/>
        </w:numPr>
        <w:spacing w:before="120" w:after="0" w:line="264" w:lineRule="auto"/>
        <w:ind w:right="107"/>
        <w:outlineLvl w:val="0"/>
        <w:rPr>
          <w:b/>
          <w:color w:val="244061" w:themeColor="accent1" w:themeShade="80"/>
          <w:sz w:val="24"/>
        </w:rPr>
      </w:pPr>
      <w:r>
        <w:rPr>
          <w:b/>
          <w:color w:val="244061" w:themeColor="accent1" w:themeShade="80"/>
          <w:sz w:val="24"/>
        </w:rPr>
        <w:t>Personelle, fachlic</w:t>
      </w:r>
      <w:r w:rsidR="003D6DE3">
        <w:rPr>
          <w:b/>
          <w:color w:val="244061" w:themeColor="accent1" w:themeShade="80"/>
          <w:sz w:val="24"/>
        </w:rPr>
        <w:t>he und finanzielle Kapazitäten</w:t>
      </w:r>
    </w:p>
    <w:p w14:paraId="79E2B52E" w14:textId="75C35DF9" w:rsidR="001610C4" w:rsidRDefault="003D6DE3" w:rsidP="001610C4">
      <w:pPr>
        <w:tabs>
          <w:tab w:val="left" w:pos="567"/>
        </w:tabs>
        <w:spacing w:after="0" w:line="264" w:lineRule="auto"/>
        <w:rPr>
          <w:color w:val="808080" w:themeColor="background1" w:themeShade="80"/>
          <w:szCs w:val="18"/>
        </w:rPr>
      </w:pPr>
      <w:r>
        <w:rPr>
          <w:color w:val="808080" w:themeColor="background1" w:themeShade="80"/>
          <w:szCs w:val="18"/>
        </w:rPr>
        <w:t>[</w:t>
      </w:r>
      <w:hyperlink r:id="rId12" w:anchor="anker1.2" w:history="1">
        <w:r w:rsidRPr="007C2B62">
          <w:rPr>
            <w:rStyle w:val="Hyperlink"/>
            <w:szCs w:val="18"/>
          </w:rPr>
          <w:t>Link zu Leitfragen</w:t>
        </w:r>
      </w:hyperlink>
      <w:r>
        <w:rPr>
          <w:color w:val="808080" w:themeColor="background1" w:themeShade="80"/>
          <w:szCs w:val="18"/>
        </w:rPr>
        <w:t xml:space="preserve">] </w:t>
      </w:r>
      <w:r w:rsidR="001610C4" w:rsidRPr="001610C4">
        <w:rPr>
          <w:color w:val="808080" w:themeColor="background1" w:themeShade="80"/>
          <w:szCs w:val="18"/>
        </w:rPr>
        <w:t>Bitte machen Sie hier Angaben zur Anzahl der haupt- und</w:t>
      </w:r>
      <w:r w:rsidR="00250793">
        <w:rPr>
          <w:color w:val="808080" w:themeColor="background1" w:themeShade="80"/>
          <w:szCs w:val="18"/>
        </w:rPr>
        <w:t>/ oder</w:t>
      </w:r>
      <w:r w:rsidR="001610C4" w:rsidRPr="001610C4">
        <w:rPr>
          <w:color w:val="808080" w:themeColor="background1" w:themeShade="80"/>
          <w:szCs w:val="18"/>
        </w:rPr>
        <w:t xml:space="preserve"> ehrenamtlichen Mitarbeitenden sowie zu </w:t>
      </w:r>
      <w:r w:rsidR="005845E6" w:rsidRPr="001610C4">
        <w:rPr>
          <w:color w:val="808080" w:themeColor="background1" w:themeShade="80"/>
          <w:szCs w:val="18"/>
        </w:rPr>
        <w:t>de</w:t>
      </w:r>
      <w:r w:rsidR="005845E6">
        <w:rPr>
          <w:color w:val="808080" w:themeColor="background1" w:themeShade="80"/>
          <w:szCs w:val="18"/>
        </w:rPr>
        <w:t>ren</w:t>
      </w:r>
      <w:r w:rsidR="005845E6" w:rsidRPr="001610C4">
        <w:rPr>
          <w:color w:val="808080" w:themeColor="background1" w:themeShade="80"/>
          <w:szCs w:val="18"/>
        </w:rPr>
        <w:t xml:space="preserve"> </w:t>
      </w:r>
      <w:r w:rsidR="001610C4" w:rsidRPr="001610C4">
        <w:rPr>
          <w:color w:val="808080" w:themeColor="background1" w:themeShade="80"/>
          <w:szCs w:val="18"/>
        </w:rPr>
        <w:t>fachlichen und administrativen Kapazitäten</w:t>
      </w:r>
      <w:r w:rsidR="005845E6">
        <w:rPr>
          <w:color w:val="808080" w:themeColor="background1" w:themeShade="80"/>
          <w:szCs w:val="18"/>
        </w:rPr>
        <w:t>.</w:t>
      </w:r>
      <w:r w:rsidR="001610C4" w:rsidRPr="001610C4">
        <w:rPr>
          <w:color w:val="808080" w:themeColor="background1" w:themeShade="80"/>
          <w:szCs w:val="18"/>
        </w:rPr>
        <w:t xml:space="preserve"> Nennen Sie den durchschnittlichen Jahresumsatz</w:t>
      </w:r>
      <w:r w:rsidR="003A37D7">
        <w:rPr>
          <w:color w:val="808080" w:themeColor="background1" w:themeShade="80"/>
          <w:szCs w:val="18"/>
        </w:rPr>
        <w:t xml:space="preserve"> der letzten drei Jahre</w:t>
      </w:r>
      <w:r w:rsidR="005845E6">
        <w:rPr>
          <w:color w:val="808080" w:themeColor="background1" w:themeShade="80"/>
          <w:szCs w:val="18"/>
        </w:rPr>
        <w:t xml:space="preserve"> und die relevanten Geber</w:t>
      </w:r>
      <w:r>
        <w:rPr>
          <w:color w:val="808080" w:themeColor="background1" w:themeShade="80"/>
          <w:szCs w:val="18"/>
        </w:rPr>
        <w:t>.</w:t>
      </w:r>
    </w:p>
    <w:p w14:paraId="652F03B6" w14:textId="77777777" w:rsidR="001610C4" w:rsidRPr="001610C4" w:rsidRDefault="001610C4" w:rsidP="008B5DA1">
      <w:pPr>
        <w:pStyle w:val="KeinLeerraum"/>
        <w:rPr>
          <w:color w:val="808080" w:themeColor="background1" w:themeShade="80"/>
          <w:szCs w:val="18"/>
        </w:rPr>
      </w:pPr>
    </w:p>
    <w:tbl>
      <w:tblPr>
        <w:tblStyle w:val="Tabellenraster"/>
        <w:tblW w:w="0" w:type="auto"/>
        <w:tblLook w:val="04A0" w:firstRow="1" w:lastRow="0" w:firstColumn="1" w:lastColumn="0" w:noHBand="0" w:noVBand="1"/>
      </w:tblPr>
      <w:tblGrid>
        <w:gridCol w:w="4390"/>
        <w:gridCol w:w="2268"/>
        <w:gridCol w:w="2976"/>
      </w:tblGrid>
      <w:tr w:rsidR="001610C4" w14:paraId="7A0A9258" w14:textId="77777777" w:rsidTr="001A4E7B">
        <w:tc>
          <w:tcPr>
            <w:tcW w:w="4390" w:type="dxa"/>
            <w:shd w:val="clear" w:color="auto" w:fill="DBE5F1" w:themeFill="accent1" w:themeFillTint="33"/>
          </w:tcPr>
          <w:p w14:paraId="736DD525" w14:textId="17E11AA2" w:rsidR="001610C4" w:rsidRPr="001A4E7B" w:rsidRDefault="001610C4" w:rsidP="005845E6">
            <w:pPr>
              <w:pStyle w:val="Listenabsatz"/>
              <w:tabs>
                <w:tab w:val="left" w:pos="567"/>
              </w:tabs>
              <w:spacing w:line="264" w:lineRule="auto"/>
              <w:ind w:left="0"/>
              <w:rPr>
                <w:rFonts w:cs="Calibri"/>
                <w:i/>
                <w:color w:val="808080" w:themeColor="background1" w:themeShade="80"/>
                <w:sz w:val="22"/>
                <w:szCs w:val="18"/>
              </w:rPr>
            </w:pPr>
            <w:r w:rsidRPr="001A4E7B">
              <w:rPr>
                <w:b/>
                <w:sz w:val="22"/>
              </w:rPr>
              <w:t xml:space="preserve">Personelle </w:t>
            </w:r>
            <w:r w:rsidR="001A4E7B" w:rsidRPr="001A4E7B">
              <w:rPr>
                <w:b/>
                <w:sz w:val="22"/>
              </w:rPr>
              <w:t>und</w:t>
            </w:r>
            <w:r w:rsidRPr="001A4E7B">
              <w:rPr>
                <w:b/>
                <w:sz w:val="22"/>
              </w:rPr>
              <w:t xml:space="preserve"> fachliche Kapazitäten </w:t>
            </w:r>
          </w:p>
        </w:tc>
        <w:tc>
          <w:tcPr>
            <w:tcW w:w="2268" w:type="dxa"/>
            <w:shd w:val="clear" w:color="auto" w:fill="DBE5F1" w:themeFill="accent1" w:themeFillTint="33"/>
          </w:tcPr>
          <w:p w14:paraId="5796D75D" w14:textId="0C8EA9AA" w:rsidR="001610C4" w:rsidRPr="001A4E7B" w:rsidRDefault="00586812" w:rsidP="00C4171A">
            <w:pPr>
              <w:pStyle w:val="Listenabsatz"/>
              <w:tabs>
                <w:tab w:val="left" w:pos="567"/>
              </w:tabs>
              <w:spacing w:line="264" w:lineRule="auto"/>
              <w:ind w:left="0"/>
              <w:rPr>
                <w:i/>
                <w:color w:val="808080" w:themeColor="background1" w:themeShade="80"/>
                <w:sz w:val="22"/>
                <w:szCs w:val="18"/>
              </w:rPr>
            </w:pPr>
            <w:r>
              <w:rPr>
                <w:b/>
                <w:iCs/>
                <w:sz w:val="22"/>
              </w:rPr>
              <w:t>Jahresumsatz</w:t>
            </w:r>
            <w:r w:rsidRPr="001A4E7B">
              <w:rPr>
                <w:b/>
                <w:iCs/>
                <w:sz w:val="22"/>
              </w:rPr>
              <w:t xml:space="preserve"> </w:t>
            </w:r>
            <w:r w:rsidR="001A4E7B" w:rsidRPr="001A4E7B">
              <w:rPr>
                <w:b/>
                <w:iCs/>
                <w:sz w:val="22"/>
              </w:rPr>
              <w:t>je Haushaltsjahr (HHJ)</w:t>
            </w:r>
          </w:p>
        </w:tc>
        <w:tc>
          <w:tcPr>
            <w:tcW w:w="2976" w:type="dxa"/>
            <w:shd w:val="clear" w:color="auto" w:fill="DBE5F1" w:themeFill="accent1" w:themeFillTint="33"/>
          </w:tcPr>
          <w:p w14:paraId="50D0EC6B" w14:textId="2EB1AE22" w:rsidR="001610C4" w:rsidRPr="001A4E7B" w:rsidRDefault="001610C4" w:rsidP="001F169A">
            <w:pPr>
              <w:pStyle w:val="Listenabsatz"/>
              <w:tabs>
                <w:tab w:val="left" w:pos="567"/>
              </w:tabs>
              <w:spacing w:line="264" w:lineRule="auto"/>
              <w:ind w:left="0"/>
              <w:rPr>
                <w:i/>
                <w:color w:val="808080" w:themeColor="background1" w:themeShade="80"/>
                <w:sz w:val="22"/>
                <w:szCs w:val="18"/>
              </w:rPr>
            </w:pPr>
            <w:r w:rsidRPr="001A4E7B">
              <w:rPr>
                <w:rFonts w:cs="Calibri"/>
                <w:b/>
                <w:bCs/>
                <w:sz w:val="22"/>
              </w:rPr>
              <w:t>Geber</w:t>
            </w:r>
          </w:p>
        </w:tc>
      </w:tr>
      <w:tr w:rsidR="001610C4" w:rsidRPr="00D856BD" w14:paraId="04457893" w14:textId="77777777" w:rsidTr="001A4E7B">
        <w:tc>
          <w:tcPr>
            <w:tcW w:w="4390" w:type="dxa"/>
          </w:tcPr>
          <w:p w14:paraId="029D3322" w14:textId="77777777" w:rsidR="001610C4" w:rsidRPr="00EF6F49" w:rsidRDefault="001610C4" w:rsidP="00C4171A">
            <w:pPr>
              <w:pStyle w:val="Listenabsatz"/>
              <w:tabs>
                <w:tab w:val="left" w:pos="567"/>
              </w:tabs>
              <w:spacing w:line="264" w:lineRule="auto"/>
              <w:ind w:left="0"/>
              <w:rPr>
                <w:sz w:val="22"/>
                <w:szCs w:val="18"/>
              </w:rPr>
            </w:pPr>
          </w:p>
        </w:tc>
        <w:tc>
          <w:tcPr>
            <w:tcW w:w="2268" w:type="dxa"/>
          </w:tcPr>
          <w:p w14:paraId="63BF47E3" w14:textId="77777777" w:rsidR="001610C4" w:rsidRPr="00EF6F49" w:rsidRDefault="001610C4" w:rsidP="00C4171A">
            <w:pPr>
              <w:pStyle w:val="Listenabsatz"/>
              <w:tabs>
                <w:tab w:val="left" w:pos="567"/>
              </w:tabs>
              <w:spacing w:line="264" w:lineRule="auto"/>
              <w:ind w:left="0"/>
              <w:rPr>
                <w:iCs/>
                <w:sz w:val="22"/>
              </w:rPr>
            </w:pPr>
            <w:r w:rsidRPr="00EF6F49">
              <w:rPr>
                <w:iCs/>
                <w:sz w:val="22"/>
              </w:rPr>
              <w:t>Beispiel:</w:t>
            </w:r>
          </w:p>
          <w:p w14:paraId="3C35B392" w14:textId="4C5E1AA5" w:rsidR="001610C4" w:rsidRPr="00EF6F49" w:rsidRDefault="001A4E7B" w:rsidP="00C4171A">
            <w:pPr>
              <w:pStyle w:val="Listenabsatz"/>
              <w:tabs>
                <w:tab w:val="left" w:pos="567"/>
              </w:tabs>
              <w:spacing w:line="264" w:lineRule="auto"/>
              <w:ind w:left="0"/>
              <w:rPr>
                <w:rFonts w:cs="Calibri"/>
                <w:sz w:val="22"/>
              </w:rPr>
            </w:pPr>
            <w:r w:rsidRPr="00EF6F49">
              <w:rPr>
                <w:iCs/>
                <w:sz w:val="22"/>
              </w:rPr>
              <w:t>2022</w:t>
            </w:r>
            <w:r w:rsidR="001610C4" w:rsidRPr="00EF6F49">
              <w:rPr>
                <w:iCs/>
                <w:sz w:val="22"/>
              </w:rPr>
              <w:t xml:space="preserve">: </w:t>
            </w:r>
            <w:r w:rsidRPr="00EF6F49">
              <w:rPr>
                <w:rFonts w:cs="Calibri"/>
                <w:sz w:val="22"/>
              </w:rPr>
              <w:t>1.947.00</w:t>
            </w:r>
            <w:r w:rsidR="003D6DE3" w:rsidRPr="00EF6F49">
              <w:rPr>
                <w:rFonts w:cs="Calibri"/>
                <w:sz w:val="22"/>
              </w:rPr>
              <w:t>0</w:t>
            </w:r>
            <w:r w:rsidRPr="00EF6F49">
              <w:rPr>
                <w:rFonts w:cs="Calibri"/>
                <w:sz w:val="22"/>
              </w:rPr>
              <w:t xml:space="preserve"> Euro</w:t>
            </w:r>
          </w:p>
          <w:p w14:paraId="7336CC4A" w14:textId="6F6D58D1" w:rsidR="001610C4" w:rsidRPr="00EF6F49" w:rsidRDefault="001A4E7B" w:rsidP="00C4171A">
            <w:pPr>
              <w:pStyle w:val="Listenabsatz"/>
              <w:tabs>
                <w:tab w:val="left" w:pos="567"/>
              </w:tabs>
              <w:spacing w:line="264" w:lineRule="auto"/>
              <w:ind w:left="0"/>
              <w:rPr>
                <w:rFonts w:cs="Calibri"/>
                <w:sz w:val="22"/>
              </w:rPr>
            </w:pPr>
            <w:r w:rsidRPr="00EF6F49">
              <w:rPr>
                <w:iCs/>
                <w:sz w:val="22"/>
              </w:rPr>
              <w:t>2023</w:t>
            </w:r>
            <w:r w:rsidR="001610C4" w:rsidRPr="00EF6F49">
              <w:rPr>
                <w:iCs/>
                <w:sz w:val="22"/>
              </w:rPr>
              <w:t xml:space="preserve">: </w:t>
            </w:r>
            <w:r w:rsidRPr="00EF6F49">
              <w:rPr>
                <w:rFonts w:cs="Calibri"/>
                <w:sz w:val="22"/>
              </w:rPr>
              <w:t>1.950.000 Euro</w:t>
            </w:r>
          </w:p>
          <w:p w14:paraId="18483470" w14:textId="7CAD6545" w:rsidR="001610C4" w:rsidRPr="00EF6F49" w:rsidRDefault="001A4E7B" w:rsidP="00C4171A">
            <w:pPr>
              <w:pStyle w:val="Listenabsatz"/>
              <w:tabs>
                <w:tab w:val="left" w:pos="567"/>
              </w:tabs>
              <w:spacing w:line="264" w:lineRule="auto"/>
              <w:ind w:left="0"/>
              <w:rPr>
                <w:sz w:val="22"/>
                <w:szCs w:val="18"/>
              </w:rPr>
            </w:pPr>
            <w:r w:rsidRPr="00EF6F49">
              <w:rPr>
                <w:iCs/>
                <w:sz w:val="22"/>
              </w:rPr>
              <w:t>2024</w:t>
            </w:r>
            <w:r w:rsidR="001610C4" w:rsidRPr="00EF6F49">
              <w:rPr>
                <w:iCs/>
                <w:sz w:val="22"/>
              </w:rPr>
              <w:t xml:space="preserve">: </w:t>
            </w:r>
            <w:r w:rsidR="001610C4" w:rsidRPr="00EF6F49">
              <w:rPr>
                <w:rFonts w:cs="Calibri"/>
                <w:sz w:val="22"/>
              </w:rPr>
              <w:t xml:space="preserve">1.915.000 </w:t>
            </w:r>
            <w:r w:rsidRPr="00EF6F49">
              <w:rPr>
                <w:rFonts w:cs="Calibri"/>
                <w:sz w:val="22"/>
              </w:rPr>
              <w:t>Euro</w:t>
            </w:r>
          </w:p>
        </w:tc>
        <w:tc>
          <w:tcPr>
            <w:tcW w:w="2976" w:type="dxa"/>
          </w:tcPr>
          <w:p w14:paraId="2510626A" w14:textId="77777777" w:rsidR="001610C4" w:rsidRPr="00EF6F49" w:rsidRDefault="001610C4" w:rsidP="00C4171A">
            <w:pPr>
              <w:pStyle w:val="Listenabsatz"/>
              <w:tabs>
                <w:tab w:val="left" w:pos="567"/>
              </w:tabs>
              <w:spacing w:line="264" w:lineRule="auto"/>
              <w:ind w:left="0"/>
              <w:rPr>
                <w:sz w:val="22"/>
                <w:lang w:val="fr-FR"/>
              </w:rPr>
            </w:pPr>
            <w:r w:rsidRPr="00EF6F49">
              <w:rPr>
                <w:sz w:val="22"/>
              </w:rPr>
              <w:t>Beispiel</w:t>
            </w:r>
            <w:r w:rsidRPr="00EF6F49">
              <w:rPr>
                <w:sz w:val="22"/>
                <w:lang w:val="fr-FR"/>
              </w:rPr>
              <w:t>:</w:t>
            </w:r>
          </w:p>
          <w:p w14:paraId="009C390E" w14:textId="77777777" w:rsidR="001610C4" w:rsidRPr="00EF6F49" w:rsidRDefault="001610C4" w:rsidP="00C4171A">
            <w:pPr>
              <w:pStyle w:val="Listenabsatz"/>
              <w:tabs>
                <w:tab w:val="left" w:pos="567"/>
              </w:tabs>
              <w:spacing w:line="264" w:lineRule="auto"/>
              <w:ind w:left="0"/>
              <w:rPr>
                <w:sz w:val="22"/>
                <w:szCs w:val="18"/>
                <w:lang w:val="fr-FR"/>
              </w:rPr>
            </w:pPr>
            <w:r w:rsidRPr="00EF6F49">
              <w:rPr>
                <w:sz w:val="22"/>
                <w:lang w:val="fr-FR"/>
              </w:rPr>
              <w:t>CARE, OXFAM, Caritas etc…</w:t>
            </w:r>
          </w:p>
        </w:tc>
      </w:tr>
    </w:tbl>
    <w:p w14:paraId="4A5A93D2" w14:textId="32BE2CF1" w:rsidR="001610C4" w:rsidRPr="0049296A" w:rsidRDefault="001610C4" w:rsidP="001A4E7B">
      <w:pPr>
        <w:rPr>
          <w:b/>
          <w:color w:val="244061" w:themeColor="accent1" w:themeShade="80"/>
          <w:lang w:val="fr-FR"/>
        </w:rPr>
      </w:pPr>
    </w:p>
    <w:p w14:paraId="44CEEC46" w14:textId="09635F90" w:rsidR="00AB2DA7" w:rsidRDefault="00AB2DA7" w:rsidP="00AB2DA7">
      <w:pPr>
        <w:pStyle w:val="Listenabsatz"/>
        <w:numPr>
          <w:ilvl w:val="1"/>
          <w:numId w:val="35"/>
        </w:numPr>
        <w:spacing w:after="0"/>
        <w:rPr>
          <w:b/>
          <w:color w:val="244061" w:themeColor="accent1" w:themeShade="80"/>
          <w:sz w:val="24"/>
        </w:rPr>
      </w:pPr>
      <w:r>
        <w:rPr>
          <w:b/>
          <w:color w:val="244061" w:themeColor="accent1" w:themeShade="80"/>
          <w:sz w:val="24"/>
        </w:rPr>
        <w:t xml:space="preserve">Erfahrung in der Umsetzung von Vorhaben ähnlicher Art </w:t>
      </w:r>
    </w:p>
    <w:p w14:paraId="1E082697" w14:textId="7AC4C6B5" w:rsidR="00AB2DA7" w:rsidRPr="008B5DA1" w:rsidRDefault="003D6DE3" w:rsidP="00AB2DA7">
      <w:pPr>
        <w:spacing w:after="0" w:line="264" w:lineRule="auto"/>
        <w:jc w:val="both"/>
        <w:rPr>
          <w:rFonts w:cs="Calibri"/>
          <w:color w:val="808080"/>
          <w:szCs w:val="18"/>
        </w:rPr>
      </w:pPr>
      <w:r>
        <w:rPr>
          <w:rFonts w:cs="Calibri"/>
          <w:color w:val="808080"/>
          <w:szCs w:val="18"/>
        </w:rPr>
        <w:t>[</w:t>
      </w:r>
      <w:hyperlink r:id="rId13" w:anchor="anker1.3" w:history="1">
        <w:r w:rsidRPr="007C2B62">
          <w:rPr>
            <w:rStyle w:val="Hyperlink"/>
            <w:rFonts w:cs="Calibri"/>
            <w:szCs w:val="18"/>
          </w:rPr>
          <w:t>Link zu Leitfragen</w:t>
        </w:r>
      </w:hyperlink>
      <w:r>
        <w:rPr>
          <w:rFonts w:cs="Calibri"/>
          <w:color w:val="808080"/>
          <w:szCs w:val="18"/>
        </w:rPr>
        <w:t xml:space="preserve">] </w:t>
      </w:r>
      <w:r w:rsidR="00AB2DA7" w:rsidRPr="008B5DA1">
        <w:rPr>
          <w:rFonts w:cs="Calibri"/>
          <w:color w:val="808080"/>
          <w:szCs w:val="18"/>
        </w:rPr>
        <w:t>Inwiefern hat der lokale Projektträger bereits Erfahrung mit der Umsetzung von entwicklungspolitischen Vorhaben ähnlicher Art, wie es nun geplant ist? Bitte nennen Sie in der Tabelle Beispiele aus den letzten drei Jahren. Bei vom Bundesministerium für wirtschaftliche Zusammenarbeit und Entwicklung (BMZ) geförderten Projekt</w:t>
      </w:r>
      <w:r>
        <w:rPr>
          <w:rFonts w:cs="Calibri"/>
          <w:color w:val="808080"/>
          <w:szCs w:val="18"/>
        </w:rPr>
        <w:t>en bitte Projektnummer angeben.</w:t>
      </w:r>
    </w:p>
    <w:p w14:paraId="392D8FDA" w14:textId="77777777" w:rsidR="00AB2DA7" w:rsidRPr="0049296A" w:rsidRDefault="00AB2DA7" w:rsidP="00AB2DA7">
      <w:pPr>
        <w:spacing w:after="0" w:line="264" w:lineRule="auto"/>
        <w:jc w:val="both"/>
        <w:rPr>
          <w:rFonts w:cs="Calibri"/>
          <w:color w:val="808080"/>
          <w:szCs w:val="18"/>
        </w:rPr>
      </w:pPr>
    </w:p>
    <w:tbl>
      <w:tblPr>
        <w:tblW w:w="963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3"/>
        <w:gridCol w:w="4252"/>
        <w:gridCol w:w="1701"/>
        <w:gridCol w:w="1701"/>
      </w:tblGrid>
      <w:tr w:rsidR="00AB2DA7" w:rsidRPr="00140AEF" w14:paraId="25E5EE1A" w14:textId="77777777" w:rsidTr="003D6DE3">
        <w:tc>
          <w:tcPr>
            <w:tcW w:w="19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EEC929" w14:textId="3C45E434" w:rsidR="00AB2DA7" w:rsidRPr="00AB2DA7" w:rsidRDefault="00AB2DA7" w:rsidP="00C4171A">
            <w:pPr>
              <w:pStyle w:val="KeinLeerraum"/>
              <w:rPr>
                <w:b/>
                <w:szCs w:val="20"/>
                <w:lang w:val="en-GB"/>
              </w:rPr>
            </w:pPr>
            <w:r w:rsidRPr="00AB2DA7">
              <w:rPr>
                <w:b/>
                <w:szCs w:val="20"/>
              </w:rPr>
              <w:t>Laufzeit</w:t>
            </w:r>
            <w:r w:rsidR="00090E59">
              <w:rPr>
                <w:b/>
                <w:szCs w:val="20"/>
              </w:rPr>
              <w:t xml:space="preserve"> (von – bis)</w:t>
            </w:r>
          </w:p>
        </w:tc>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A817AA" w14:textId="77777777" w:rsidR="00AB2DA7" w:rsidRPr="00AB2DA7" w:rsidRDefault="00AB2DA7" w:rsidP="00C4171A">
            <w:pPr>
              <w:pStyle w:val="KeinLeerraum"/>
              <w:rPr>
                <w:rFonts w:cs="Calibri"/>
                <w:b/>
                <w:color w:val="000000"/>
                <w:szCs w:val="20"/>
              </w:rPr>
            </w:pPr>
            <w:r w:rsidRPr="00AB2DA7">
              <w:rPr>
                <w:rFonts w:cs="Calibri"/>
                <w:b/>
                <w:color w:val="000000"/>
                <w:szCs w:val="20"/>
              </w:rPr>
              <w:t>Titel/Inhalt des Projektes</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A0B2A5" w14:textId="77777777" w:rsidR="00AB2DA7" w:rsidRPr="00AB2DA7" w:rsidRDefault="00AB2DA7" w:rsidP="00C4171A">
            <w:pPr>
              <w:pStyle w:val="KeinLeerraum"/>
              <w:rPr>
                <w:b/>
                <w:szCs w:val="20"/>
                <w:lang w:val="en-GB"/>
              </w:rPr>
            </w:pPr>
            <w:r w:rsidRPr="00AB2DA7">
              <w:rPr>
                <w:b/>
                <w:szCs w:val="20"/>
                <w:lang w:val="en-GB"/>
              </w:rPr>
              <w:t>Geber</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F22E45" w14:textId="77777777" w:rsidR="00AB2DA7" w:rsidRPr="00AB2DA7" w:rsidRDefault="00AB2DA7" w:rsidP="00C4171A">
            <w:pPr>
              <w:pStyle w:val="KeinLeerraum"/>
              <w:rPr>
                <w:b/>
                <w:szCs w:val="20"/>
                <w:lang w:val="en-GB"/>
              </w:rPr>
            </w:pPr>
            <w:r w:rsidRPr="00AB2DA7">
              <w:rPr>
                <w:b/>
                <w:szCs w:val="20"/>
              </w:rPr>
              <w:t>Mittelumfang</w:t>
            </w:r>
          </w:p>
        </w:tc>
      </w:tr>
      <w:tr w:rsidR="00AB2DA7" w:rsidRPr="00140AEF" w14:paraId="4A88DCE3" w14:textId="77777777" w:rsidTr="00FC44C0">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tcPr>
          <w:p w14:paraId="00EC178B" w14:textId="77777777" w:rsidR="00AB2DA7" w:rsidRPr="00EF6F49" w:rsidRDefault="00AB2DA7" w:rsidP="00C4171A">
            <w:pPr>
              <w:pStyle w:val="KeinLeerraum"/>
              <w:rPr>
                <w:bCs/>
                <w:szCs w:val="20"/>
                <w:lang w:val="en-GB"/>
              </w:rPr>
            </w:pPr>
          </w:p>
        </w:tc>
        <w:tc>
          <w:tcPr>
            <w:tcW w:w="4252" w:type="dxa"/>
            <w:tcBorders>
              <w:top w:val="single" w:sz="4" w:space="0" w:color="auto"/>
              <w:left w:val="single" w:sz="4" w:space="0" w:color="auto"/>
              <w:bottom w:val="single" w:sz="4" w:space="0" w:color="auto"/>
              <w:right w:val="single" w:sz="4" w:space="0" w:color="auto"/>
            </w:tcBorders>
          </w:tcPr>
          <w:p w14:paraId="7C4FD688" w14:textId="77777777" w:rsidR="00AB2DA7" w:rsidRPr="00EF6F49" w:rsidRDefault="00AB2DA7" w:rsidP="00C4171A">
            <w:pPr>
              <w:pStyle w:val="KeinLeerraum"/>
              <w:rPr>
                <w:iCs/>
                <w:szCs w:val="20"/>
              </w:rPr>
            </w:pPr>
          </w:p>
        </w:tc>
        <w:tc>
          <w:tcPr>
            <w:tcW w:w="1701" w:type="dxa"/>
            <w:tcBorders>
              <w:top w:val="single" w:sz="4" w:space="0" w:color="auto"/>
              <w:left w:val="single" w:sz="4" w:space="0" w:color="auto"/>
              <w:bottom w:val="single" w:sz="4" w:space="0" w:color="auto"/>
              <w:right w:val="single" w:sz="4" w:space="0" w:color="auto"/>
            </w:tcBorders>
          </w:tcPr>
          <w:p w14:paraId="1DE6119A" w14:textId="77777777" w:rsidR="00AB2DA7" w:rsidRPr="00EF6F49" w:rsidRDefault="00AB2DA7" w:rsidP="00C4171A">
            <w:pPr>
              <w:pStyle w:val="KeinLeerraum"/>
              <w:rPr>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1E3DF912" w14:textId="77777777" w:rsidR="00AB2DA7" w:rsidRPr="00EF6F49" w:rsidRDefault="00AB2DA7" w:rsidP="00C4171A">
            <w:pPr>
              <w:pStyle w:val="KeinLeerraum"/>
              <w:rPr>
                <w:szCs w:val="20"/>
                <w:lang w:val="en-GB"/>
              </w:rPr>
            </w:pPr>
          </w:p>
        </w:tc>
      </w:tr>
      <w:tr w:rsidR="00AB2DA7" w:rsidRPr="00140AEF" w14:paraId="2E270427" w14:textId="77777777" w:rsidTr="00FC44C0">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tcPr>
          <w:p w14:paraId="7F8ED6E3" w14:textId="77777777" w:rsidR="00AB2DA7" w:rsidRPr="00EF6F49" w:rsidRDefault="00AB2DA7" w:rsidP="00C4171A">
            <w:pPr>
              <w:pStyle w:val="KeinLeerraum"/>
              <w:rPr>
                <w:szCs w:val="20"/>
                <w:lang w:val="en-GB"/>
              </w:rPr>
            </w:pPr>
          </w:p>
        </w:tc>
        <w:tc>
          <w:tcPr>
            <w:tcW w:w="4252" w:type="dxa"/>
            <w:tcBorders>
              <w:top w:val="single" w:sz="4" w:space="0" w:color="auto"/>
              <w:left w:val="single" w:sz="4" w:space="0" w:color="auto"/>
              <w:bottom w:val="single" w:sz="4" w:space="0" w:color="auto"/>
              <w:right w:val="single" w:sz="4" w:space="0" w:color="auto"/>
            </w:tcBorders>
          </w:tcPr>
          <w:p w14:paraId="25D6CE48" w14:textId="6146E2CE" w:rsidR="00AB2DA7" w:rsidRPr="00EF6F49" w:rsidRDefault="00AB2DA7" w:rsidP="00C4171A">
            <w:pPr>
              <w:pStyle w:val="KeinLeerraum"/>
              <w:rPr>
                <w:rFonts w:cs="Calibri"/>
                <w:szCs w:val="20"/>
              </w:rPr>
            </w:pPr>
          </w:p>
        </w:tc>
        <w:tc>
          <w:tcPr>
            <w:tcW w:w="1701" w:type="dxa"/>
            <w:tcBorders>
              <w:top w:val="single" w:sz="4" w:space="0" w:color="auto"/>
              <w:left w:val="single" w:sz="4" w:space="0" w:color="auto"/>
              <w:bottom w:val="single" w:sz="4" w:space="0" w:color="auto"/>
              <w:right w:val="single" w:sz="4" w:space="0" w:color="auto"/>
            </w:tcBorders>
          </w:tcPr>
          <w:p w14:paraId="3CB477E6" w14:textId="77777777" w:rsidR="00AB2DA7" w:rsidRPr="00EF6F49" w:rsidRDefault="00AB2DA7" w:rsidP="00C4171A">
            <w:pPr>
              <w:pStyle w:val="KeinLeerraum"/>
              <w:rPr>
                <w:szCs w:val="20"/>
                <w:shd w:val="clear" w:color="auto" w:fill="FFFFFF"/>
                <w:lang w:val="en-GB"/>
              </w:rPr>
            </w:pPr>
          </w:p>
        </w:tc>
        <w:tc>
          <w:tcPr>
            <w:tcW w:w="1701" w:type="dxa"/>
            <w:tcBorders>
              <w:top w:val="single" w:sz="4" w:space="0" w:color="auto"/>
              <w:left w:val="single" w:sz="4" w:space="0" w:color="auto"/>
              <w:bottom w:val="single" w:sz="4" w:space="0" w:color="auto"/>
              <w:right w:val="single" w:sz="4" w:space="0" w:color="auto"/>
            </w:tcBorders>
          </w:tcPr>
          <w:p w14:paraId="726880ED" w14:textId="77777777" w:rsidR="00AB2DA7" w:rsidRPr="00EF6F49" w:rsidRDefault="00AB2DA7" w:rsidP="00C4171A">
            <w:pPr>
              <w:pStyle w:val="KeinLeerraum"/>
              <w:rPr>
                <w:szCs w:val="20"/>
                <w:shd w:val="clear" w:color="auto" w:fill="FFFFFF"/>
                <w:lang w:val="en-GB"/>
              </w:rPr>
            </w:pPr>
          </w:p>
        </w:tc>
      </w:tr>
      <w:tr w:rsidR="00AB2DA7" w:rsidRPr="000A60C4" w14:paraId="2DCDCDD9" w14:textId="77777777" w:rsidTr="00FC44C0">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tcPr>
          <w:p w14:paraId="29D70FFB" w14:textId="77777777" w:rsidR="00AB2DA7" w:rsidRPr="00EF6F49" w:rsidRDefault="00AB2DA7" w:rsidP="00C4171A">
            <w:pPr>
              <w:pStyle w:val="KeinLeerraum"/>
              <w:rPr>
                <w:sz w:val="20"/>
                <w:szCs w:val="20"/>
              </w:rPr>
            </w:pPr>
          </w:p>
        </w:tc>
        <w:tc>
          <w:tcPr>
            <w:tcW w:w="4252" w:type="dxa"/>
            <w:tcBorders>
              <w:top w:val="single" w:sz="4" w:space="0" w:color="auto"/>
              <w:left w:val="single" w:sz="4" w:space="0" w:color="auto"/>
              <w:bottom w:val="single" w:sz="4" w:space="0" w:color="auto"/>
              <w:right w:val="single" w:sz="4" w:space="0" w:color="auto"/>
            </w:tcBorders>
          </w:tcPr>
          <w:p w14:paraId="3A8CD26C" w14:textId="77777777" w:rsidR="00AB2DA7" w:rsidRPr="00EF6F49" w:rsidRDefault="00AB2DA7" w:rsidP="00C4171A">
            <w:pPr>
              <w:pStyle w:val="KeinLeerraum"/>
              <w:rPr>
                <w:i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7714297" w14:textId="77777777" w:rsidR="00AB2DA7" w:rsidRPr="00EF6F49" w:rsidRDefault="00AB2DA7" w:rsidP="00C4171A">
            <w:pPr>
              <w:pStyle w:val="KeinLeerraum"/>
              <w:rPr>
                <w:sz w:val="20"/>
                <w:szCs w:val="20"/>
                <w:shd w:val="clear" w:color="auto" w:fill="FFFFFF"/>
                <w:lang w:val="en-GB"/>
              </w:rPr>
            </w:pPr>
          </w:p>
        </w:tc>
        <w:tc>
          <w:tcPr>
            <w:tcW w:w="1701" w:type="dxa"/>
            <w:tcBorders>
              <w:top w:val="single" w:sz="4" w:space="0" w:color="auto"/>
              <w:left w:val="single" w:sz="4" w:space="0" w:color="auto"/>
              <w:bottom w:val="single" w:sz="4" w:space="0" w:color="auto"/>
              <w:right w:val="single" w:sz="4" w:space="0" w:color="auto"/>
            </w:tcBorders>
          </w:tcPr>
          <w:p w14:paraId="5F146E06" w14:textId="77777777" w:rsidR="00AB2DA7" w:rsidRPr="00EF6F49" w:rsidRDefault="00AB2DA7" w:rsidP="00C4171A">
            <w:pPr>
              <w:pStyle w:val="KeinLeerraum"/>
              <w:rPr>
                <w:sz w:val="20"/>
                <w:szCs w:val="20"/>
                <w:shd w:val="clear" w:color="auto" w:fill="FFFFFF"/>
                <w:lang w:val="en-GB"/>
              </w:rPr>
            </w:pPr>
          </w:p>
        </w:tc>
      </w:tr>
    </w:tbl>
    <w:p w14:paraId="18034591" w14:textId="44591BA4" w:rsidR="00231FFF" w:rsidRPr="0049296A" w:rsidRDefault="00231FFF" w:rsidP="00AB2DA7"/>
    <w:p w14:paraId="03C7EBEB" w14:textId="14EB9DC1" w:rsidR="00CA52F8" w:rsidRDefault="00CA52F8" w:rsidP="008B5DA1">
      <w:pPr>
        <w:pStyle w:val="Listenabsatz"/>
        <w:numPr>
          <w:ilvl w:val="1"/>
          <w:numId w:val="35"/>
        </w:numPr>
        <w:spacing w:after="0"/>
        <w:rPr>
          <w:b/>
          <w:color w:val="244061" w:themeColor="accent1" w:themeShade="80"/>
          <w:sz w:val="24"/>
        </w:rPr>
      </w:pPr>
      <w:r>
        <w:rPr>
          <w:b/>
          <w:color w:val="244061" w:themeColor="accent1" w:themeShade="80"/>
          <w:sz w:val="24"/>
        </w:rPr>
        <w:t>Verhältnis zwischen</w:t>
      </w:r>
      <w:r w:rsidR="009F63A5">
        <w:rPr>
          <w:b/>
          <w:color w:val="244061" w:themeColor="accent1" w:themeShade="80"/>
          <w:sz w:val="24"/>
        </w:rPr>
        <w:t xml:space="preserve"> de</w:t>
      </w:r>
      <w:r w:rsidR="00A63B40">
        <w:rPr>
          <w:b/>
          <w:color w:val="244061" w:themeColor="accent1" w:themeShade="80"/>
          <w:sz w:val="24"/>
        </w:rPr>
        <w:t>m</w:t>
      </w:r>
      <w:r>
        <w:rPr>
          <w:b/>
          <w:color w:val="244061" w:themeColor="accent1" w:themeShade="80"/>
          <w:sz w:val="24"/>
        </w:rPr>
        <w:t xml:space="preserve"> </w:t>
      </w:r>
      <w:r w:rsidR="00FF521A">
        <w:rPr>
          <w:b/>
          <w:color w:val="244061" w:themeColor="accent1" w:themeShade="80"/>
          <w:sz w:val="24"/>
        </w:rPr>
        <w:t>p</w:t>
      </w:r>
      <w:r w:rsidR="009F63A5">
        <w:rPr>
          <w:b/>
          <w:color w:val="244061" w:themeColor="accent1" w:themeShade="80"/>
          <w:sz w:val="24"/>
        </w:rPr>
        <w:t>rivaten</w:t>
      </w:r>
      <w:r w:rsidR="00FF521A">
        <w:rPr>
          <w:b/>
          <w:color w:val="244061" w:themeColor="accent1" w:themeShade="80"/>
          <w:sz w:val="24"/>
        </w:rPr>
        <w:t xml:space="preserve"> deutschen</w:t>
      </w:r>
      <w:r>
        <w:rPr>
          <w:b/>
          <w:color w:val="244061" w:themeColor="accent1" w:themeShade="80"/>
          <w:sz w:val="24"/>
        </w:rPr>
        <w:t xml:space="preserve"> Träger und lokale</w:t>
      </w:r>
      <w:r w:rsidR="000178C0">
        <w:rPr>
          <w:b/>
          <w:color w:val="244061" w:themeColor="accent1" w:themeShade="80"/>
          <w:sz w:val="24"/>
        </w:rPr>
        <w:t>m/</w:t>
      </w:r>
      <w:r w:rsidR="00A63B40">
        <w:rPr>
          <w:b/>
          <w:color w:val="244061" w:themeColor="accent1" w:themeShade="80"/>
          <w:sz w:val="24"/>
        </w:rPr>
        <w:t>n</w:t>
      </w:r>
      <w:r>
        <w:rPr>
          <w:b/>
          <w:color w:val="244061" w:themeColor="accent1" w:themeShade="80"/>
          <w:sz w:val="24"/>
        </w:rPr>
        <w:t xml:space="preserve"> Projektträger</w:t>
      </w:r>
      <w:r w:rsidR="000178C0">
        <w:rPr>
          <w:b/>
          <w:color w:val="244061" w:themeColor="accent1" w:themeShade="80"/>
          <w:sz w:val="24"/>
        </w:rPr>
        <w:t>/n</w:t>
      </w:r>
    </w:p>
    <w:p w14:paraId="151E1875" w14:textId="6A6BACF4" w:rsidR="008B5DA1" w:rsidRPr="00EF6F49" w:rsidRDefault="00CA52F8" w:rsidP="00CA52F8">
      <w:pPr>
        <w:spacing w:after="0" w:line="264" w:lineRule="auto"/>
        <w:rPr>
          <w:rFonts w:cs="Calibri"/>
          <w:szCs w:val="18"/>
        </w:rPr>
      </w:pPr>
      <w:r w:rsidRPr="008B5DA1">
        <w:rPr>
          <w:rFonts w:cs="Calibri"/>
          <w:color w:val="808080"/>
          <w:szCs w:val="18"/>
        </w:rPr>
        <w:t>[</w:t>
      </w:r>
      <w:hyperlink r:id="rId14" w:anchor="anker1.4" w:history="1">
        <w:r w:rsidRPr="007C2B62">
          <w:rPr>
            <w:rStyle w:val="Hyperlink"/>
            <w:rFonts w:cs="Calibri"/>
            <w:szCs w:val="18"/>
          </w:rPr>
          <w:t>Link zum</w:t>
        </w:r>
        <w:r w:rsidR="00FF521A" w:rsidRPr="007C2B62">
          <w:rPr>
            <w:rStyle w:val="Hyperlink"/>
            <w:rFonts w:cs="Calibri"/>
            <w:szCs w:val="18"/>
          </w:rPr>
          <w:t xml:space="preserve"> Leitfaden</w:t>
        </w:r>
      </w:hyperlink>
      <w:r w:rsidR="00FF521A">
        <w:rPr>
          <w:rFonts w:cs="Calibri"/>
          <w:color w:val="808080"/>
          <w:szCs w:val="18"/>
        </w:rPr>
        <w:t xml:space="preserve">]. </w:t>
      </w:r>
      <w:r w:rsidRPr="008B5DA1">
        <w:rPr>
          <w:rFonts w:cs="Calibri"/>
          <w:color w:val="808080"/>
          <w:szCs w:val="18"/>
        </w:rPr>
        <w:t>Bitte beschreiben und bewerten Sie Ihre bisherige Zusammenarbeit mit dem lokalen Projektträger. Begründen Sie, warum Sie das beantragte Vorhaben</w:t>
      </w:r>
      <w:r w:rsidR="00FF521A">
        <w:rPr>
          <w:rFonts w:cs="Calibri"/>
          <w:color w:val="808080"/>
          <w:szCs w:val="18"/>
        </w:rPr>
        <w:t xml:space="preserve"> gemeinsam durchführen möchten.</w:t>
      </w:r>
    </w:p>
    <w:p w14:paraId="74AA2060" w14:textId="522895AC" w:rsidR="008B5DA1" w:rsidRPr="00EF6F49" w:rsidRDefault="008B5DA1" w:rsidP="008B5DA1">
      <w:pPr>
        <w:pStyle w:val="KeinLeerraum"/>
      </w:pPr>
    </w:p>
    <w:p w14:paraId="70F5E390" w14:textId="2DA60DC8" w:rsidR="008B5DA1" w:rsidRPr="00430F53" w:rsidRDefault="00EA2352" w:rsidP="00430F53">
      <w:pPr>
        <w:pStyle w:val="Listenabsatz"/>
        <w:numPr>
          <w:ilvl w:val="0"/>
          <w:numId w:val="35"/>
        </w:numPr>
        <w:rPr>
          <w:color w:val="808080" w:themeColor="background1" w:themeShade="80"/>
          <w:szCs w:val="18"/>
        </w:rPr>
      </w:pPr>
      <w:r>
        <w:rPr>
          <w:b/>
          <w:color w:val="244061" w:themeColor="accent1" w:themeShade="80"/>
          <w:sz w:val="24"/>
        </w:rPr>
        <w:lastRenderedPageBreak/>
        <w:t>Ausgangssituation/</w:t>
      </w:r>
      <w:r w:rsidR="008B5DA1">
        <w:rPr>
          <w:b/>
          <w:color w:val="244061" w:themeColor="accent1" w:themeShade="80"/>
          <w:sz w:val="24"/>
        </w:rPr>
        <w:t xml:space="preserve">Problemanalyse </w:t>
      </w:r>
      <w:r w:rsidR="008B5DA1" w:rsidRPr="008B5DA1">
        <w:rPr>
          <w:color w:val="244061" w:themeColor="accent1" w:themeShade="80"/>
          <w:sz w:val="24"/>
        </w:rPr>
        <w:t>(Relevanz)</w:t>
      </w:r>
      <w:r w:rsidR="00430F53">
        <w:rPr>
          <w:color w:val="244061" w:themeColor="accent1" w:themeShade="80"/>
          <w:sz w:val="24"/>
        </w:rPr>
        <w:br/>
      </w:r>
      <w:r w:rsidR="008B5DA1" w:rsidRPr="00430F53">
        <w:rPr>
          <w:color w:val="808080" w:themeColor="background1" w:themeShade="80"/>
          <w:szCs w:val="18"/>
        </w:rPr>
        <w:t xml:space="preserve"> </w:t>
      </w:r>
      <w:r w:rsidR="00430F53" w:rsidRPr="00430F53">
        <w:rPr>
          <w:color w:val="808080" w:themeColor="background1" w:themeShade="80"/>
          <w:szCs w:val="18"/>
        </w:rPr>
        <w:t xml:space="preserve">Bitte machen Sie Angaben </w:t>
      </w:r>
      <w:r w:rsidR="005C43E6">
        <w:rPr>
          <w:color w:val="808080" w:themeColor="background1" w:themeShade="80"/>
          <w:szCs w:val="18"/>
        </w:rPr>
        <w:t>erst unter</w:t>
      </w:r>
      <w:r w:rsidR="00430F53" w:rsidRPr="00430F53">
        <w:rPr>
          <w:color w:val="808080" w:themeColor="background1" w:themeShade="80"/>
          <w:szCs w:val="18"/>
        </w:rPr>
        <w:t xml:space="preserve"> den folgenden Punkten.</w:t>
      </w:r>
    </w:p>
    <w:p w14:paraId="6B7461F8" w14:textId="133B47EB" w:rsidR="008B5DA1" w:rsidRDefault="008B5DA1" w:rsidP="008B5DA1">
      <w:pPr>
        <w:pStyle w:val="Listenabsatz"/>
        <w:numPr>
          <w:ilvl w:val="1"/>
          <w:numId w:val="35"/>
        </w:numPr>
        <w:rPr>
          <w:b/>
          <w:color w:val="244061" w:themeColor="accent1" w:themeShade="80"/>
          <w:sz w:val="24"/>
        </w:rPr>
      </w:pPr>
      <w:r>
        <w:rPr>
          <w:b/>
          <w:color w:val="244061" w:themeColor="accent1" w:themeShade="80"/>
          <w:sz w:val="24"/>
        </w:rPr>
        <w:t>Ausgangssituation und Problemdarstellung</w:t>
      </w:r>
    </w:p>
    <w:p w14:paraId="2DE91CF4" w14:textId="562E832C" w:rsidR="008B5DA1" w:rsidRPr="003C25CA" w:rsidRDefault="00EA2352" w:rsidP="008B5DA1">
      <w:pPr>
        <w:pStyle w:val="Listenabsatz"/>
        <w:tabs>
          <w:tab w:val="left" w:pos="567"/>
        </w:tabs>
        <w:spacing w:after="0" w:line="264" w:lineRule="auto"/>
        <w:ind w:left="0"/>
        <w:rPr>
          <w:szCs w:val="18"/>
        </w:rPr>
      </w:pPr>
      <w:r>
        <w:rPr>
          <w:color w:val="808080" w:themeColor="background1" w:themeShade="80"/>
          <w:szCs w:val="18"/>
        </w:rPr>
        <w:t>[</w:t>
      </w:r>
      <w:hyperlink r:id="rId15" w:anchor="anker2.1" w:history="1">
        <w:r w:rsidRPr="007C2B62">
          <w:rPr>
            <w:rStyle w:val="Hyperlink"/>
            <w:szCs w:val="18"/>
          </w:rPr>
          <w:t>Link zu Leitfragen</w:t>
        </w:r>
      </w:hyperlink>
      <w:r>
        <w:rPr>
          <w:color w:val="808080" w:themeColor="background1" w:themeShade="80"/>
          <w:szCs w:val="18"/>
        </w:rPr>
        <w:t xml:space="preserve">] </w:t>
      </w:r>
      <w:r w:rsidR="008B5DA1" w:rsidRPr="008B5DA1">
        <w:rPr>
          <w:color w:val="808080" w:themeColor="background1" w:themeShade="80"/>
          <w:szCs w:val="18"/>
        </w:rPr>
        <w:t>In diesem Abschnitt soll</w:t>
      </w:r>
      <w:r w:rsidR="00DF1394">
        <w:rPr>
          <w:color w:val="808080" w:themeColor="background1" w:themeShade="80"/>
          <w:szCs w:val="18"/>
        </w:rPr>
        <w:t>en</w:t>
      </w:r>
      <w:r w:rsidR="008B5DA1" w:rsidRPr="008B5DA1">
        <w:rPr>
          <w:color w:val="808080" w:themeColor="background1" w:themeShade="80"/>
          <w:szCs w:val="18"/>
        </w:rPr>
        <w:t xml:space="preserve"> die Wichtigkeit und Passgenauigkeit Ihres Projektes für die Verbesserung der Lebensbedingungen der Menschen direkt am Projektstandort </w:t>
      </w:r>
      <w:r w:rsidR="00DF1394">
        <w:rPr>
          <w:color w:val="808080" w:themeColor="background1" w:themeShade="80"/>
          <w:szCs w:val="18"/>
        </w:rPr>
        <w:t>und</w:t>
      </w:r>
      <w:r w:rsidR="00346843">
        <w:rPr>
          <w:color w:val="808080" w:themeColor="background1" w:themeShade="80"/>
          <w:szCs w:val="18"/>
        </w:rPr>
        <w:t xml:space="preserve"> der Beitrag des Projektes zu übergeordneten entwicklungspolitischen Zielsetzunge</w:t>
      </w:r>
      <w:r w:rsidR="00DF1394">
        <w:rPr>
          <w:color w:val="808080" w:themeColor="background1" w:themeShade="80"/>
          <w:szCs w:val="18"/>
        </w:rPr>
        <w:t>n (national und international) dargestellt werden</w:t>
      </w:r>
      <w:r w:rsidR="008B5DA1" w:rsidRPr="008B5DA1">
        <w:rPr>
          <w:color w:val="808080" w:themeColor="background1" w:themeShade="80"/>
          <w:szCs w:val="18"/>
        </w:rPr>
        <w:t>. Der Projektstandort und die Projektregion sollen mit Fokus auf diejenigen Rahmenbedingungen</w:t>
      </w:r>
      <w:r w:rsidR="00643914">
        <w:rPr>
          <w:color w:val="808080" w:themeColor="background1" w:themeShade="80"/>
          <w:szCs w:val="18"/>
        </w:rPr>
        <w:t xml:space="preserve"> und Akteure</w:t>
      </w:r>
      <w:r w:rsidR="008B5DA1" w:rsidRPr="008B5DA1">
        <w:rPr>
          <w:color w:val="808080" w:themeColor="background1" w:themeShade="80"/>
          <w:szCs w:val="18"/>
        </w:rPr>
        <w:t xml:space="preserve"> beschrieben werden, die für die Projektkonzeption und Umsetzung relevant sind. Erläutern Sie gezielt die sozialen, wirtschaftlichen, politischen und gegebenenfalls ökologischen Problematiken, die durch die Maßnahmen in Kapitel 5.2. adressiert werden. </w:t>
      </w:r>
      <w:r w:rsidR="00643914">
        <w:rPr>
          <w:color w:val="808080" w:themeColor="background1" w:themeShade="80"/>
          <w:szCs w:val="18"/>
        </w:rPr>
        <w:t>Bitte erläutern Sie auch relevante men</w:t>
      </w:r>
      <w:r w:rsidR="0049296A">
        <w:rPr>
          <w:color w:val="808080" w:themeColor="background1" w:themeShade="80"/>
          <w:szCs w:val="18"/>
        </w:rPr>
        <w:t>schenrechtliche Aspekte und gegebenenfalls</w:t>
      </w:r>
      <w:r w:rsidR="00643914">
        <w:rPr>
          <w:color w:val="808080" w:themeColor="background1" w:themeShade="80"/>
          <w:szCs w:val="18"/>
        </w:rPr>
        <w:t xml:space="preserve"> bestehende </w:t>
      </w:r>
      <w:proofErr w:type="spellStart"/>
      <w:r w:rsidR="00643914">
        <w:rPr>
          <w:color w:val="808080" w:themeColor="background1" w:themeShade="80"/>
          <w:szCs w:val="18"/>
        </w:rPr>
        <w:t>konfliktive</w:t>
      </w:r>
      <w:proofErr w:type="spellEnd"/>
      <w:r w:rsidR="00643914">
        <w:rPr>
          <w:color w:val="808080" w:themeColor="background1" w:themeShade="80"/>
          <w:szCs w:val="18"/>
        </w:rPr>
        <w:t xml:space="preserve"> Dynamiken. </w:t>
      </w:r>
      <w:r w:rsidR="008B5DA1" w:rsidRPr="008B5DA1">
        <w:rPr>
          <w:color w:val="808080" w:themeColor="background1" w:themeShade="80"/>
          <w:szCs w:val="18"/>
        </w:rPr>
        <w:t>Allgemeine Daten zum Partnerland sollte</w:t>
      </w:r>
      <w:r>
        <w:rPr>
          <w:color w:val="808080" w:themeColor="background1" w:themeShade="80"/>
          <w:szCs w:val="18"/>
        </w:rPr>
        <w:t xml:space="preserve">n maximal 10 Zeilen </w:t>
      </w:r>
      <w:r w:rsidR="00507A71">
        <w:rPr>
          <w:color w:val="808080" w:themeColor="background1" w:themeShade="80"/>
          <w:szCs w:val="18"/>
        </w:rPr>
        <w:t>umfassen</w:t>
      </w:r>
      <w:r>
        <w:rPr>
          <w:color w:val="808080" w:themeColor="background1" w:themeShade="80"/>
          <w:szCs w:val="18"/>
        </w:rPr>
        <w:t>.</w:t>
      </w:r>
    </w:p>
    <w:p w14:paraId="2266CD15" w14:textId="1AD1053B" w:rsidR="008B5DA1" w:rsidRPr="003C25CA" w:rsidRDefault="008B5DA1" w:rsidP="008B5DA1">
      <w:pPr>
        <w:pStyle w:val="KeinLeerraum"/>
      </w:pPr>
    </w:p>
    <w:p w14:paraId="3EFFEE91" w14:textId="77777777" w:rsidR="008B5DA1" w:rsidRPr="009B08D4" w:rsidRDefault="008B5DA1" w:rsidP="008B5DA1">
      <w:pPr>
        <w:pStyle w:val="KeinLeerraum"/>
      </w:pPr>
    </w:p>
    <w:p w14:paraId="3BF39D60" w14:textId="77777777" w:rsidR="00606717" w:rsidRDefault="00606717" w:rsidP="003C25CA">
      <w:pPr>
        <w:pStyle w:val="Listenabsatz"/>
        <w:numPr>
          <w:ilvl w:val="1"/>
          <w:numId w:val="46"/>
        </w:numPr>
        <w:spacing w:after="0"/>
        <w:ind w:left="851" w:hanging="437"/>
        <w:rPr>
          <w:b/>
          <w:color w:val="244061" w:themeColor="accent1" w:themeShade="80"/>
          <w:sz w:val="24"/>
        </w:rPr>
      </w:pPr>
      <w:r>
        <w:rPr>
          <w:b/>
          <w:color w:val="244061" w:themeColor="accent1" w:themeShade="80"/>
          <w:sz w:val="24"/>
        </w:rPr>
        <w:t>Vorbereitung des Projektes und Zusammenwirken mit anderen Akteuren</w:t>
      </w:r>
    </w:p>
    <w:p w14:paraId="0BE94678" w14:textId="0B6E9B96" w:rsidR="00606717" w:rsidRPr="003C25CA" w:rsidRDefault="00606717" w:rsidP="00606717">
      <w:pPr>
        <w:ind w:right="-108"/>
        <w:rPr>
          <w:szCs w:val="18"/>
        </w:rPr>
      </w:pPr>
      <w:r>
        <w:rPr>
          <w:color w:val="808080" w:themeColor="background1" w:themeShade="80"/>
          <w:szCs w:val="18"/>
        </w:rPr>
        <w:t>[</w:t>
      </w:r>
      <w:hyperlink r:id="rId16" w:anchor="anker2.2" w:history="1">
        <w:r w:rsidRPr="007C2B62">
          <w:rPr>
            <w:rStyle w:val="Hyperlink"/>
            <w:szCs w:val="18"/>
          </w:rPr>
          <w:t>Link zu Leitfragen</w:t>
        </w:r>
      </w:hyperlink>
      <w:r>
        <w:rPr>
          <w:color w:val="808080" w:themeColor="background1" w:themeShade="80"/>
          <w:szCs w:val="18"/>
        </w:rPr>
        <w:t xml:space="preserve">] </w:t>
      </w:r>
      <w:r w:rsidRPr="008B5DA1">
        <w:rPr>
          <w:color w:val="808080" w:themeColor="background1" w:themeShade="80"/>
          <w:szCs w:val="18"/>
        </w:rPr>
        <w:t xml:space="preserve">Bitte beschreiben Sie hier, wie </w:t>
      </w:r>
      <w:r>
        <w:rPr>
          <w:color w:val="808080" w:themeColor="background1" w:themeShade="80"/>
          <w:szCs w:val="18"/>
        </w:rPr>
        <w:t xml:space="preserve">der lokale Projektträger, </w:t>
      </w:r>
      <w:r w:rsidRPr="008B5DA1">
        <w:rPr>
          <w:color w:val="808080" w:themeColor="background1" w:themeShade="80"/>
          <w:szCs w:val="18"/>
        </w:rPr>
        <w:t xml:space="preserve">die Zielgruppen und </w:t>
      </w:r>
      <w:r>
        <w:rPr>
          <w:color w:val="808080" w:themeColor="background1" w:themeShade="80"/>
          <w:szCs w:val="18"/>
        </w:rPr>
        <w:t xml:space="preserve">gegebenenfalls </w:t>
      </w:r>
      <w:r w:rsidRPr="008B5DA1">
        <w:rPr>
          <w:color w:val="808080" w:themeColor="background1" w:themeShade="80"/>
          <w:szCs w:val="18"/>
        </w:rPr>
        <w:t xml:space="preserve">andere wichtige </w:t>
      </w:r>
      <w:r>
        <w:rPr>
          <w:color w:val="808080" w:themeColor="background1" w:themeShade="80"/>
          <w:szCs w:val="18"/>
        </w:rPr>
        <w:t xml:space="preserve">staatliche und nichtstaatliche </w:t>
      </w:r>
      <w:r w:rsidRPr="008B5DA1">
        <w:rPr>
          <w:color w:val="808080" w:themeColor="background1" w:themeShade="80"/>
          <w:szCs w:val="18"/>
        </w:rPr>
        <w:t>Akteure im Projektumfe</w:t>
      </w:r>
      <w:r>
        <w:rPr>
          <w:color w:val="808080" w:themeColor="background1" w:themeShade="80"/>
          <w:szCs w:val="18"/>
        </w:rPr>
        <w:t>ld</w:t>
      </w:r>
      <w:r w:rsidRPr="008B5DA1">
        <w:rPr>
          <w:color w:val="808080" w:themeColor="background1" w:themeShade="80"/>
          <w:szCs w:val="18"/>
        </w:rPr>
        <w:t xml:space="preserve"> an der Projektentstehung beteiligt waren und/oder an der </w:t>
      </w:r>
      <w:r w:rsidR="00507A71">
        <w:rPr>
          <w:color w:val="808080" w:themeColor="background1" w:themeShade="80"/>
          <w:szCs w:val="18"/>
        </w:rPr>
        <w:t>U</w:t>
      </w:r>
      <w:r w:rsidRPr="008B5DA1">
        <w:rPr>
          <w:color w:val="808080" w:themeColor="background1" w:themeShade="80"/>
          <w:szCs w:val="18"/>
        </w:rPr>
        <w:t xml:space="preserve">msetzung beteiligt </w:t>
      </w:r>
      <w:r>
        <w:rPr>
          <w:color w:val="808080" w:themeColor="background1" w:themeShade="80"/>
          <w:szCs w:val="18"/>
        </w:rPr>
        <w:t xml:space="preserve">sein sollen. Bitte geben Sie auch an, </w:t>
      </w:r>
      <w:r>
        <w:rPr>
          <w:color w:val="7F7F7F" w:themeColor="text1" w:themeTint="80"/>
          <w:szCs w:val="18"/>
        </w:rPr>
        <w:t>welche</w:t>
      </w:r>
      <w:r w:rsidRPr="00C4171A">
        <w:rPr>
          <w:color w:val="7F7F7F" w:themeColor="text1" w:themeTint="80"/>
          <w:szCs w:val="18"/>
        </w:rPr>
        <w:t xml:space="preserve"> andere</w:t>
      </w:r>
      <w:r>
        <w:rPr>
          <w:color w:val="7F7F7F" w:themeColor="text1" w:themeTint="80"/>
          <w:szCs w:val="18"/>
        </w:rPr>
        <w:t>n</w:t>
      </w:r>
      <w:r w:rsidRPr="00C4171A">
        <w:rPr>
          <w:color w:val="7F7F7F" w:themeColor="text1" w:themeTint="80"/>
          <w:szCs w:val="18"/>
        </w:rPr>
        <w:t xml:space="preserve"> zivilgesellschaftliche</w:t>
      </w:r>
      <w:r>
        <w:rPr>
          <w:color w:val="7F7F7F" w:themeColor="text1" w:themeTint="80"/>
          <w:szCs w:val="18"/>
        </w:rPr>
        <w:t>n</w:t>
      </w:r>
      <w:r w:rsidRPr="00C4171A">
        <w:rPr>
          <w:color w:val="7F7F7F" w:themeColor="text1" w:themeTint="80"/>
          <w:szCs w:val="18"/>
        </w:rPr>
        <w:t xml:space="preserve"> Organisationen, Behörden</w:t>
      </w:r>
      <w:r>
        <w:rPr>
          <w:color w:val="7F7F7F" w:themeColor="text1" w:themeTint="80"/>
          <w:szCs w:val="18"/>
        </w:rPr>
        <w:t xml:space="preserve"> oder</w:t>
      </w:r>
      <w:r w:rsidRPr="00C4171A">
        <w:rPr>
          <w:color w:val="7F7F7F" w:themeColor="text1" w:themeTint="80"/>
          <w:szCs w:val="18"/>
        </w:rPr>
        <w:t xml:space="preserve"> internationale Institutionen</w:t>
      </w:r>
      <w:r>
        <w:rPr>
          <w:color w:val="7F7F7F" w:themeColor="text1" w:themeTint="80"/>
          <w:szCs w:val="18"/>
        </w:rPr>
        <w:t>/</w:t>
      </w:r>
      <w:r w:rsidR="0049296A">
        <w:rPr>
          <w:color w:val="7F7F7F" w:themeColor="text1" w:themeTint="80"/>
          <w:szCs w:val="18"/>
        </w:rPr>
        <w:t xml:space="preserve"> </w:t>
      </w:r>
      <w:r>
        <w:rPr>
          <w:color w:val="7F7F7F" w:themeColor="text1" w:themeTint="80"/>
          <w:szCs w:val="18"/>
        </w:rPr>
        <w:t>Geber</w:t>
      </w:r>
      <w:r w:rsidRPr="00C4171A">
        <w:rPr>
          <w:color w:val="7F7F7F" w:themeColor="text1" w:themeTint="80"/>
          <w:szCs w:val="18"/>
        </w:rPr>
        <w:t xml:space="preserve"> in der Projektregion ähnliche </w:t>
      </w:r>
      <w:r w:rsidRPr="00F71419">
        <w:rPr>
          <w:color w:val="7F7F7F" w:themeColor="text1" w:themeTint="80"/>
          <w:szCs w:val="18"/>
        </w:rPr>
        <w:t xml:space="preserve">Maßnahmen oder Programme </w:t>
      </w:r>
      <w:r w:rsidRPr="00C4171A">
        <w:rPr>
          <w:color w:val="7F7F7F" w:themeColor="text1" w:themeTint="80"/>
          <w:szCs w:val="18"/>
        </w:rPr>
        <w:t>durch</w:t>
      </w:r>
      <w:r>
        <w:rPr>
          <w:color w:val="7F7F7F" w:themeColor="text1" w:themeTint="80"/>
          <w:szCs w:val="18"/>
        </w:rPr>
        <w:t>führen. W</w:t>
      </w:r>
      <w:r w:rsidRPr="00F71419">
        <w:rPr>
          <w:color w:val="7F7F7F" w:themeColor="text1" w:themeTint="80"/>
          <w:szCs w:val="18"/>
        </w:rPr>
        <w:t>elche Synergieeffekte können genutzt werden</w:t>
      </w:r>
      <w:r>
        <w:rPr>
          <w:color w:val="7F7F7F" w:themeColor="text1" w:themeTint="80"/>
          <w:szCs w:val="18"/>
        </w:rPr>
        <w:t>, um die Wirkungen des Projektes zu verstärken</w:t>
      </w:r>
      <w:r w:rsidRPr="00F71419">
        <w:rPr>
          <w:color w:val="7F7F7F" w:themeColor="text1" w:themeTint="80"/>
          <w:szCs w:val="18"/>
        </w:rPr>
        <w:t>?</w:t>
      </w:r>
    </w:p>
    <w:p w14:paraId="0F410DDD" w14:textId="77777777" w:rsidR="00606717" w:rsidRPr="003C25CA" w:rsidRDefault="00606717" w:rsidP="00606717">
      <w:pPr>
        <w:pStyle w:val="Listenabsatz"/>
        <w:tabs>
          <w:tab w:val="left" w:pos="567"/>
        </w:tabs>
        <w:spacing w:after="0" w:line="264" w:lineRule="auto"/>
        <w:ind w:left="0"/>
        <w:rPr>
          <w:szCs w:val="18"/>
        </w:rPr>
      </w:pPr>
      <w:r w:rsidRPr="008B5DA1">
        <w:rPr>
          <w:color w:val="808080" w:themeColor="background1" w:themeShade="80"/>
          <w:szCs w:val="18"/>
        </w:rPr>
        <w:t>Erwähnen Sie, welche Erkenntnisse aus anderen Projekten oder aus einer durchgeführten Machbarkeitsstudie bei der Planung berücksichtigt wurden und lassen diese in die entsprechenden Antragspunkte einfließen.</w:t>
      </w:r>
      <w:r>
        <w:rPr>
          <w:color w:val="808080" w:themeColor="background1" w:themeShade="80"/>
          <w:szCs w:val="18"/>
        </w:rPr>
        <w:t xml:space="preserve"> </w:t>
      </w:r>
      <w:r w:rsidRPr="008B5DA1">
        <w:rPr>
          <w:color w:val="808080" w:themeColor="background1" w:themeShade="80"/>
          <w:szCs w:val="18"/>
        </w:rPr>
        <w:t>Geben Sie an, ob alle Voraussetzungen für die Projektrealisierung (behördliche Genehmigu</w:t>
      </w:r>
      <w:r>
        <w:rPr>
          <w:color w:val="808080" w:themeColor="background1" w:themeShade="80"/>
          <w:szCs w:val="18"/>
        </w:rPr>
        <w:t>ngen und weitere) erfüllt sind.</w:t>
      </w:r>
    </w:p>
    <w:p w14:paraId="72898E62" w14:textId="6249FC58" w:rsidR="008B5DA1" w:rsidRPr="003C25CA" w:rsidRDefault="008B5DA1" w:rsidP="008B5DA1">
      <w:pPr>
        <w:pStyle w:val="KeinLeerraum"/>
        <w:rPr>
          <w:szCs w:val="18"/>
        </w:rPr>
      </w:pPr>
    </w:p>
    <w:p w14:paraId="49855822" w14:textId="77777777" w:rsidR="008B5DA1" w:rsidRPr="009B08D4" w:rsidRDefault="008B5DA1" w:rsidP="008B5DA1">
      <w:pPr>
        <w:pStyle w:val="Listenabsatz"/>
        <w:tabs>
          <w:tab w:val="left" w:pos="567"/>
        </w:tabs>
        <w:spacing w:after="0" w:line="264" w:lineRule="auto"/>
        <w:ind w:left="0"/>
        <w:rPr>
          <w:szCs w:val="18"/>
        </w:rPr>
      </w:pPr>
    </w:p>
    <w:p w14:paraId="67B91E79" w14:textId="4148F56B" w:rsidR="008B5DA1" w:rsidRDefault="008B5DA1" w:rsidP="008B5DA1">
      <w:pPr>
        <w:pStyle w:val="Listenabsatz"/>
        <w:numPr>
          <w:ilvl w:val="0"/>
          <w:numId w:val="35"/>
        </w:numPr>
        <w:spacing w:after="0"/>
        <w:rPr>
          <w:b/>
          <w:color w:val="244061" w:themeColor="accent1" w:themeShade="80"/>
          <w:sz w:val="24"/>
        </w:rPr>
      </w:pPr>
      <w:r>
        <w:rPr>
          <w:b/>
          <w:color w:val="244061" w:themeColor="accent1" w:themeShade="80"/>
          <w:sz w:val="24"/>
        </w:rPr>
        <w:t xml:space="preserve">Direkte/ indirekte Zielgruppe </w:t>
      </w:r>
    </w:p>
    <w:p w14:paraId="324453E4" w14:textId="053A79AF" w:rsidR="008B5DA1" w:rsidRPr="008B5DA1" w:rsidRDefault="00606717" w:rsidP="008B5DA1">
      <w:pPr>
        <w:spacing w:after="0" w:line="264" w:lineRule="auto"/>
        <w:rPr>
          <w:color w:val="808080" w:themeColor="background1" w:themeShade="80"/>
          <w:szCs w:val="18"/>
        </w:rPr>
      </w:pPr>
      <w:r>
        <w:rPr>
          <w:color w:val="808080" w:themeColor="background1" w:themeShade="80"/>
          <w:szCs w:val="18"/>
        </w:rPr>
        <w:t>[</w:t>
      </w:r>
      <w:hyperlink r:id="rId17" w:anchor="anker3" w:history="1">
        <w:r w:rsidRPr="007C2B62">
          <w:rPr>
            <w:rStyle w:val="Hyperlink"/>
            <w:szCs w:val="18"/>
          </w:rPr>
          <w:t>Link zu Leifragen</w:t>
        </w:r>
      </w:hyperlink>
      <w:r>
        <w:rPr>
          <w:color w:val="808080" w:themeColor="background1" w:themeShade="80"/>
          <w:szCs w:val="18"/>
        </w:rPr>
        <w:t xml:space="preserve">] </w:t>
      </w:r>
      <w:r w:rsidR="008B5DA1" w:rsidRPr="008B5DA1">
        <w:rPr>
          <w:color w:val="808080" w:themeColor="background1" w:themeShade="80"/>
          <w:szCs w:val="18"/>
        </w:rPr>
        <w:t xml:space="preserve">Bitte beschreiben Sie hier möglichst genau das Profil und die Zusammensetzung der Zielgruppen, die durch das Projekt gefördert werden sollen: </w:t>
      </w:r>
    </w:p>
    <w:p w14:paraId="2B8A0E05" w14:textId="68A078CE" w:rsidR="008B5DA1" w:rsidRDefault="008B5DA1" w:rsidP="008B5DA1">
      <w:pPr>
        <w:pStyle w:val="Listenabsatz"/>
        <w:numPr>
          <w:ilvl w:val="0"/>
          <w:numId w:val="38"/>
        </w:numPr>
        <w:spacing w:after="0" w:line="264" w:lineRule="auto"/>
        <w:rPr>
          <w:color w:val="808080" w:themeColor="background1" w:themeShade="80"/>
          <w:szCs w:val="18"/>
        </w:rPr>
      </w:pPr>
      <w:r w:rsidRPr="008B5DA1">
        <w:rPr>
          <w:color w:val="808080" w:themeColor="background1" w:themeShade="80"/>
          <w:szCs w:val="18"/>
        </w:rPr>
        <w:t xml:space="preserve">Geben Sie Anzahl, Geschlecht, Alter oder weitere projektrelevante Merkmale </w:t>
      </w:r>
      <w:r w:rsidR="00D24E41">
        <w:rPr>
          <w:color w:val="808080" w:themeColor="background1" w:themeShade="80"/>
          <w:szCs w:val="18"/>
        </w:rPr>
        <w:t>und</w:t>
      </w:r>
      <w:r w:rsidRPr="008B5DA1">
        <w:rPr>
          <w:color w:val="808080" w:themeColor="background1" w:themeShade="80"/>
          <w:szCs w:val="18"/>
        </w:rPr>
        <w:t xml:space="preserve"> Charakteristika der Personen an, die direkt in die Maßnahmen einbezogen </w:t>
      </w:r>
      <w:r w:rsidR="004B4F5D">
        <w:rPr>
          <w:color w:val="808080" w:themeColor="background1" w:themeShade="80"/>
          <w:szCs w:val="18"/>
        </w:rPr>
        <w:t xml:space="preserve">sind </w:t>
      </w:r>
      <w:r w:rsidRPr="008B5DA1">
        <w:rPr>
          <w:color w:val="808080" w:themeColor="background1" w:themeShade="80"/>
          <w:szCs w:val="18"/>
        </w:rPr>
        <w:t xml:space="preserve">oder von ihnen </w:t>
      </w:r>
      <w:r w:rsidR="004B4F5D">
        <w:rPr>
          <w:color w:val="808080" w:themeColor="background1" w:themeShade="80"/>
          <w:szCs w:val="18"/>
        </w:rPr>
        <w:t>profitieren</w:t>
      </w:r>
      <w:r w:rsidRPr="008B5DA1">
        <w:rPr>
          <w:color w:val="808080" w:themeColor="background1" w:themeShade="80"/>
          <w:szCs w:val="18"/>
        </w:rPr>
        <w:t xml:space="preserve"> (= direkte Zielgruppen). Beschreiben Sie, von we</w:t>
      </w:r>
      <w:r w:rsidR="00827987">
        <w:rPr>
          <w:color w:val="808080" w:themeColor="background1" w:themeShade="80"/>
          <w:szCs w:val="18"/>
        </w:rPr>
        <w:t>m und nach welchen Kriterien die Begünstigten</w:t>
      </w:r>
      <w:r w:rsidRPr="008B5DA1">
        <w:rPr>
          <w:color w:val="808080" w:themeColor="background1" w:themeShade="80"/>
          <w:szCs w:val="18"/>
        </w:rPr>
        <w:t xml:space="preserve"> ausgesucht wurden und</w:t>
      </w:r>
      <w:r w:rsidRPr="008B5DA1">
        <w:rPr>
          <w:sz w:val="28"/>
        </w:rPr>
        <w:t xml:space="preserve"> </w:t>
      </w:r>
      <w:r w:rsidR="00D24E41" w:rsidRPr="00B06876">
        <w:rPr>
          <w:color w:val="808080" w:themeColor="background1" w:themeShade="80"/>
        </w:rPr>
        <w:t>welchen</w:t>
      </w:r>
      <w:r w:rsidR="00D24E41">
        <w:rPr>
          <w:color w:val="808080" w:themeColor="background1" w:themeShade="80"/>
        </w:rPr>
        <w:t xml:space="preserve"> Eigenbeitrag </w:t>
      </w:r>
      <w:r w:rsidR="00D24E41" w:rsidRPr="00B06876">
        <w:rPr>
          <w:color w:val="808080" w:themeColor="background1" w:themeShade="80"/>
        </w:rPr>
        <w:t>finanzielle</w:t>
      </w:r>
      <w:r w:rsidR="00D24E41">
        <w:rPr>
          <w:color w:val="808080" w:themeColor="background1" w:themeShade="80"/>
        </w:rPr>
        <w:t>r</w:t>
      </w:r>
      <w:r w:rsidR="00D24E41" w:rsidRPr="00B06876">
        <w:rPr>
          <w:color w:val="808080" w:themeColor="background1" w:themeShade="80"/>
        </w:rPr>
        <w:t xml:space="preserve"> und</w:t>
      </w:r>
      <w:r w:rsidR="00D24E41">
        <w:rPr>
          <w:color w:val="808080" w:themeColor="background1" w:themeShade="80"/>
        </w:rPr>
        <w:t>/</w:t>
      </w:r>
      <w:r w:rsidR="00D24E41" w:rsidRPr="00B06876">
        <w:rPr>
          <w:color w:val="808080" w:themeColor="background1" w:themeShade="80"/>
        </w:rPr>
        <w:t>oder andere</w:t>
      </w:r>
      <w:r w:rsidR="00D24E41">
        <w:rPr>
          <w:color w:val="808080" w:themeColor="background1" w:themeShade="80"/>
        </w:rPr>
        <w:t xml:space="preserve">r Art </w:t>
      </w:r>
      <w:r w:rsidR="00D24E41" w:rsidRPr="00B06876">
        <w:rPr>
          <w:color w:val="808080" w:themeColor="background1" w:themeShade="80"/>
        </w:rPr>
        <w:t>sie zum Projekt leisten</w:t>
      </w:r>
      <w:r w:rsidRPr="008B5DA1">
        <w:rPr>
          <w:color w:val="808080" w:themeColor="background1" w:themeShade="80"/>
          <w:szCs w:val="18"/>
        </w:rPr>
        <w:t>.</w:t>
      </w:r>
    </w:p>
    <w:p w14:paraId="7E36A76D" w14:textId="03B4C8A7" w:rsidR="008B5DA1" w:rsidRPr="00AB3C8B" w:rsidRDefault="008B5DA1" w:rsidP="008B5DA1">
      <w:pPr>
        <w:pStyle w:val="Listenabsatz"/>
        <w:numPr>
          <w:ilvl w:val="0"/>
          <w:numId w:val="38"/>
        </w:numPr>
        <w:spacing w:after="0" w:line="264" w:lineRule="auto"/>
        <w:rPr>
          <w:rFonts w:ascii="Calibri" w:eastAsia="Calibri" w:hAnsi="Calibri" w:cs="Times New Roman"/>
        </w:rPr>
      </w:pPr>
      <w:r w:rsidRPr="008B5DA1">
        <w:rPr>
          <w:color w:val="808080" w:themeColor="background1" w:themeShade="80"/>
          <w:szCs w:val="18"/>
        </w:rPr>
        <w:t xml:space="preserve">Beschreiben und beziffern Sie </w:t>
      </w:r>
      <w:r w:rsidR="00C97194">
        <w:rPr>
          <w:color w:val="808080" w:themeColor="background1" w:themeShade="80"/>
          <w:szCs w:val="18"/>
        </w:rPr>
        <w:t>ebenfalls</w:t>
      </w:r>
      <w:r w:rsidRPr="008B5DA1">
        <w:rPr>
          <w:color w:val="808080" w:themeColor="background1" w:themeShade="80"/>
          <w:szCs w:val="18"/>
        </w:rPr>
        <w:t xml:space="preserve"> kurz die Zielgruppen, die nur mittelbar Nutznießer des Projektes sind und/oder zum Erfolg des Projektes beitragen (= i</w:t>
      </w:r>
      <w:r w:rsidR="00606717">
        <w:rPr>
          <w:color w:val="808080" w:themeColor="background1" w:themeShade="80"/>
          <w:szCs w:val="18"/>
        </w:rPr>
        <w:t>ndirekte Zielgruppen/ Mittler).</w:t>
      </w:r>
    </w:p>
    <w:p w14:paraId="0B6C40E5" w14:textId="21BB7F83" w:rsidR="00AB3C8B" w:rsidRPr="009B08D4" w:rsidRDefault="00AB3C8B" w:rsidP="008B5DA1">
      <w:pPr>
        <w:pStyle w:val="KeinLeerraum"/>
      </w:pPr>
    </w:p>
    <w:p w14:paraId="50C0DAA3" w14:textId="77777777" w:rsidR="00A3145B" w:rsidRPr="008B5DA1" w:rsidRDefault="00A3145B" w:rsidP="008B5DA1">
      <w:pPr>
        <w:pStyle w:val="KeinLeerraum"/>
      </w:pPr>
    </w:p>
    <w:p w14:paraId="4C930754" w14:textId="22078E30" w:rsidR="00874CC2" w:rsidRPr="00874CC2" w:rsidRDefault="008B5DA1" w:rsidP="00874CC2">
      <w:pPr>
        <w:pStyle w:val="Listenabsatz"/>
        <w:numPr>
          <w:ilvl w:val="0"/>
          <w:numId w:val="35"/>
        </w:numPr>
        <w:rPr>
          <w:color w:val="244061" w:themeColor="accent1" w:themeShade="80"/>
          <w:sz w:val="24"/>
        </w:rPr>
      </w:pPr>
      <w:r>
        <w:rPr>
          <w:b/>
          <w:color w:val="244061" w:themeColor="accent1" w:themeShade="80"/>
          <w:sz w:val="24"/>
        </w:rPr>
        <w:t xml:space="preserve">Wirkungsmatrix </w:t>
      </w:r>
      <w:r w:rsidRPr="008B5DA1">
        <w:rPr>
          <w:color w:val="244061" w:themeColor="accent1" w:themeShade="80"/>
          <w:sz w:val="24"/>
        </w:rPr>
        <w:t>(Signifikanz und Wirksamkeit)</w:t>
      </w:r>
    </w:p>
    <w:p w14:paraId="34FDB26F" w14:textId="3A2BF512" w:rsidR="005629AC" w:rsidRPr="009B08D4" w:rsidRDefault="005629AC" w:rsidP="003C0B77">
      <w:pPr>
        <w:pStyle w:val="Listenabsatz"/>
        <w:tabs>
          <w:tab w:val="left" w:pos="567"/>
        </w:tabs>
        <w:spacing w:after="120" w:line="264" w:lineRule="auto"/>
        <w:ind w:left="0"/>
        <w:contextualSpacing w:val="0"/>
        <w:rPr>
          <w:szCs w:val="18"/>
        </w:rPr>
      </w:pPr>
      <w:r w:rsidRPr="008B5DA1">
        <w:rPr>
          <w:color w:val="808080" w:themeColor="background1" w:themeShade="80"/>
          <w:szCs w:val="18"/>
        </w:rPr>
        <w:t>[</w:t>
      </w:r>
      <w:hyperlink r:id="rId18" w:anchor="anker4" w:history="1">
        <w:r w:rsidRPr="007C2B62">
          <w:rPr>
            <w:rStyle w:val="Hyperlink"/>
            <w:szCs w:val="18"/>
          </w:rPr>
          <w:t>Link zu Leifragen</w:t>
        </w:r>
      </w:hyperlink>
      <w:r w:rsidRPr="008B5DA1">
        <w:rPr>
          <w:color w:val="808080" w:themeColor="background1" w:themeShade="80"/>
          <w:szCs w:val="18"/>
        </w:rPr>
        <w:t xml:space="preserve">] </w:t>
      </w:r>
      <w:r w:rsidRPr="003C0B77">
        <w:rPr>
          <w:color w:val="808080" w:themeColor="background1" w:themeShade="80"/>
        </w:rPr>
        <w:t>In der Wirkungsmatrix wird dargestellt, welche Ziele das Projekt im Rahmen der geplanten Projektlaufzeit verfolgt und welche Veränderungen damit erreicht werden sollen (=Wirkungen). Dabei tragen die Unterziele</w:t>
      </w:r>
      <w:r w:rsidR="00EA6F8C">
        <w:rPr>
          <w:color w:val="808080" w:themeColor="background1" w:themeShade="80"/>
        </w:rPr>
        <w:t xml:space="preserve"> (=Kapazitäten)</w:t>
      </w:r>
      <w:r w:rsidRPr="003C0B77">
        <w:rPr>
          <w:color w:val="808080" w:themeColor="background1" w:themeShade="80"/>
        </w:rPr>
        <w:t xml:space="preserve"> unmittelbar zur Verwirklichung des Projektziels</w:t>
      </w:r>
      <w:r w:rsidR="00EA6F8C">
        <w:rPr>
          <w:color w:val="808080" w:themeColor="background1" w:themeShade="80"/>
        </w:rPr>
        <w:t xml:space="preserve"> (=Nutzung)</w:t>
      </w:r>
      <w:r w:rsidR="003C0B77">
        <w:rPr>
          <w:color w:val="808080" w:themeColor="background1" w:themeShade="80"/>
        </w:rPr>
        <w:t xml:space="preserve"> und des Oberziels</w:t>
      </w:r>
      <w:r w:rsidR="00EA6F8C">
        <w:rPr>
          <w:color w:val="808080" w:themeColor="background1" w:themeShade="80"/>
        </w:rPr>
        <w:t xml:space="preserve"> (=Nutzen)</w:t>
      </w:r>
      <w:r w:rsidRPr="003C0B77">
        <w:rPr>
          <w:color w:val="808080" w:themeColor="background1" w:themeShade="80"/>
        </w:rPr>
        <w:t xml:space="preserve"> bei. Alle Ziele müssen konkret</w:t>
      </w:r>
      <w:r w:rsidR="00EA6F8C">
        <w:rPr>
          <w:color w:val="808080" w:themeColor="background1" w:themeShade="80"/>
        </w:rPr>
        <w:t xml:space="preserve"> und zielgruppenori</w:t>
      </w:r>
      <w:r w:rsidR="00C97194">
        <w:rPr>
          <w:color w:val="808080" w:themeColor="background1" w:themeShade="80"/>
        </w:rPr>
        <w:t>e</w:t>
      </w:r>
      <w:r w:rsidR="00EA6F8C">
        <w:rPr>
          <w:color w:val="808080" w:themeColor="background1" w:themeShade="80"/>
        </w:rPr>
        <w:t>ntiert</w:t>
      </w:r>
      <w:r w:rsidRPr="003C0B77">
        <w:rPr>
          <w:color w:val="808080" w:themeColor="background1" w:themeShade="80"/>
        </w:rPr>
        <w:t xml:space="preserve"> f</w:t>
      </w:r>
      <w:r w:rsidR="003C0B77">
        <w:rPr>
          <w:color w:val="808080" w:themeColor="background1" w:themeShade="80"/>
        </w:rPr>
        <w:t xml:space="preserve">ormuliert </w:t>
      </w:r>
      <w:r w:rsidR="00EA6F8C">
        <w:rPr>
          <w:color w:val="808080" w:themeColor="background1" w:themeShade="80"/>
        </w:rPr>
        <w:t>sowie</w:t>
      </w:r>
      <w:r w:rsidR="003C0B77">
        <w:rPr>
          <w:color w:val="808080" w:themeColor="background1" w:themeShade="80"/>
        </w:rPr>
        <w:t xml:space="preserve"> realistisch sein.</w:t>
      </w:r>
      <w:r w:rsidRPr="003C0B77">
        <w:rPr>
          <w:color w:val="808080" w:themeColor="background1" w:themeShade="80"/>
        </w:rPr>
        <w:t xml:space="preserve"> Mit den Indikatoren soll die Zielerreichung</w:t>
      </w:r>
      <w:r w:rsidRPr="003C0B77">
        <w:rPr>
          <w:i/>
          <w:color w:val="808080" w:themeColor="background1" w:themeShade="80"/>
        </w:rPr>
        <w:t xml:space="preserve"> </w:t>
      </w:r>
      <w:r w:rsidRPr="003C0B77">
        <w:rPr>
          <w:color w:val="808080" w:themeColor="background1" w:themeShade="80"/>
        </w:rPr>
        <w:t xml:space="preserve">des Projektes </w:t>
      </w:r>
      <w:r w:rsidR="00EA6F8C">
        <w:rPr>
          <w:color w:val="808080" w:themeColor="background1" w:themeShade="80"/>
        </w:rPr>
        <w:t>nachgewiesen</w:t>
      </w:r>
      <w:r w:rsidRPr="003C0B77">
        <w:rPr>
          <w:color w:val="808080" w:themeColor="background1" w:themeShade="80"/>
        </w:rPr>
        <w:t xml:space="preserve"> werden. Pro Indikator sind jeweils ein möglichst präziser Ausgangs- und Zielwert zu formulieren, die genau</w:t>
      </w:r>
      <w:r w:rsidR="00A8077C">
        <w:rPr>
          <w:color w:val="808080" w:themeColor="background1" w:themeShade="80"/>
        </w:rPr>
        <w:t xml:space="preserve"> aufeinander abgestimmt</w:t>
      </w:r>
      <w:r w:rsidR="00C97194">
        <w:rPr>
          <w:color w:val="808080" w:themeColor="background1" w:themeShade="80"/>
        </w:rPr>
        <w:t xml:space="preserve"> </w:t>
      </w:r>
      <w:r w:rsidRPr="003C0B77">
        <w:rPr>
          <w:color w:val="808080" w:themeColor="background1" w:themeShade="80"/>
        </w:rPr>
        <w:t>und quantitativ oder qualitativ messbar sind.</w:t>
      </w:r>
      <w:r w:rsidR="00EA6F8C">
        <w:rPr>
          <w:color w:val="808080" w:themeColor="background1" w:themeShade="80"/>
        </w:rPr>
        <w:t xml:space="preserve"> </w:t>
      </w:r>
      <w:r w:rsidR="0049352F" w:rsidRPr="009B08D4">
        <w:rPr>
          <w:color w:val="808080" w:themeColor="background1" w:themeShade="80"/>
        </w:rPr>
        <w:t>Die Angabe von Nutzen-Indikatoren auf Oberzielebene ist optional</w:t>
      </w:r>
      <w:r w:rsidR="00E95C97" w:rsidRPr="009B08D4">
        <w:rPr>
          <w:color w:val="808080" w:themeColor="background1" w:themeShade="80"/>
        </w:rPr>
        <w:t>.</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3118"/>
        <w:gridCol w:w="3544"/>
      </w:tblGrid>
      <w:tr w:rsidR="00A631D1" w:rsidRPr="003A721A" w14:paraId="36B27258" w14:textId="77777777" w:rsidTr="008178FD">
        <w:tc>
          <w:tcPr>
            <w:tcW w:w="3148" w:type="dxa"/>
            <w:vMerge w:val="restart"/>
            <w:shd w:val="clear" w:color="auto" w:fill="DBE5F1" w:themeFill="accent1" w:themeFillTint="33"/>
          </w:tcPr>
          <w:p w14:paraId="6ADCA4C2" w14:textId="47D63EB3" w:rsidR="00A631D1" w:rsidRPr="003A721A" w:rsidRDefault="00A631D1" w:rsidP="008178FD">
            <w:pPr>
              <w:pStyle w:val="Listenabsatz"/>
              <w:tabs>
                <w:tab w:val="left" w:pos="567"/>
              </w:tabs>
              <w:spacing w:after="0" w:line="240" w:lineRule="auto"/>
              <w:ind w:left="0"/>
              <w:contextualSpacing w:val="0"/>
              <w:rPr>
                <w:rFonts w:cs="Calibri"/>
                <w:b/>
                <w:color w:val="A6A6A6" w:themeColor="background1" w:themeShade="A6"/>
                <w:szCs w:val="20"/>
              </w:rPr>
            </w:pPr>
            <w:proofErr w:type="spellStart"/>
            <w:r>
              <w:rPr>
                <w:b/>
                <w:szCs w:val="20"/>
              </w:rPr>
              <w:lastRenderedPageBreak/>
              <w:t>Oberziel</w:t>
            </w:r>
            <w:proofErr w:type="spellEnd"/>
            <w:r w:rsidRPr="003A721A">
              <w:rPr>
                <w:rFonts w:cs="Calibri"/>
                <w:b/>
                <w:color w:val="A6A6A6" w:themeColor="background1" w:themeShade="A6"/>
                <w:szCs w:val="20"/>
              </w:rPr>
              <w:t xml:space="preserve"> </w:t>
            </w:r>
          </w:p>
          <w:p w14:paraId="2DA9851D" w14:textId="2677107D" w:rsidR="00A631D1" w:rsidRPr="003A721A" w:rsidRDefault="00A631D1" w:rsidP="008178FD">
            <w:pPr>
              <w:pStyle w:val="Listenabsatz"/>
              <w:tabs>
                <w:tab w:val="left" w:pos="567"/>
              </w:tabs>
              <w:spacing w:after="0" w:line="240" w:lineRule="auto"/>
              <w:ind w:left="0"/>
              <w:contextualSpacing w:val="0"/>
              <w:rPr>
                <w:rFonts w:cs="Calibri"/>
                <w:szCs w:val="18"/>
              </w:rPr>
            </w:pPr>
          </w:p>
        </w:tc>
        <w:tc>
          <w:tcPr>
            <w:tcW w:w="6662" w:type="dxa"/>
            <w:gridSpan w:val="2"/>
            <w:shd w:val="clear" w:color="auto" w:fill="DBE5F1" w:themeFill="accent1" w:themeFillTint="33"/>
          </w:tcPr>
          <w:p w14:paraId="5B646CE5" w14:textId="6BEE4399" w:rsidR="00A631D1" w:rsidRPr="003A721A" w:rsidRDefault="00A631D1" w:rsidP="008178FD">
            <w:pPr>
              <w:pStyle w:val="Listenabsatz"/>
              <w:tabs>
                <w:tab w:val="left" w:pos="567"/>
              </w:tabs>
              <w:spacing w:after="0" w:line="240" w:lineRule="auto"/>
              <w:ind w:left="0"/>
              <w:contextualSpacing w:val="0"/>
              <w:rPr>
                <w:rFonts w:cs="Calibri"/>
                <w:szCs w:val="20"/>
              </w:rPr>
            </w:pPr>
            <w:r w:rsidRPr="003A721A">
              <w:rPr>
                <w:b/>
                <w:szCs w:val="20"/>
              </w:rPr>
              <w:t xml:space="preserve">Indikatoren </w:t>
            </w:r>
            <w:r w:rsidRPr="00A631D1">
              <w:rPr>
                <w:b/>
                <w:color w:val="808080" w:themeColor="background1" w:themeShade="80"/>
                <w:szCs w:val="20"/>
              </w:rPr>
              <w:t>OPTIONAL</w:t>
            </w:r>
          </w:p>
        </w:tc>
      </w:tr>
      <w:tr w:rsidR="00A631D1" w:rsidRPr="003A721A" w14:paraId="03BFDC02" w14:textId="77777777" w:rsidTr="008178FD">
        <w:tc>
          <w:tcPr>
            <w:tcW w:w="3148" w:type="dxa"/>
            <w:vMerge/>
            <w:shd w:val="clear" w:color="auto" w:fill="DBE5F1" w:themeFill="accent1" w:themeFillTint="33"/>
          </w:tcPr>
          <w:p w14:paraId="76D97C0C" w14:textId="77777777" w:rsidR="00A631D1" w:rsidRPr="003A721A" w:rsidRDefault="00A631D1" w:rsidP="008178FD">
            <w:pPr>
              <w:pStyle w:val="Listenabsatz"/>
              <w:tabs>
                <w:tab w:val="left" w:pos="567"/>
              </w:tabs>
              <w:spacing w:after="0" w:line="240" w:lineRule="auto"/>
              <w:ind w:left="0"/>
              <w:contextualSpacing w:val="0"/>
              <w:rPr>
                <w:rFonts w:cs="Calibri"/>
                <w:szCs w:val="20"/>
              </w:rPr>
            </w:pPr>
          </w:p>
        </w:tc>
        <w:tc>
          <w:tcPr>
            <w:tcW w:w="3118" w:type="dxa"/>
            <w:shd w:val="clear" w:color="auto" w:fill="auto"/>
          </w:tcPr>
          <w:p w14:paraId="1078CFA6" w14:textId="77777777" w:rsidR="00A631D1" w:rsidRPr="003A721A" w:rsidRDefault="00A631D1" w:rsidP="008178FD">
            <w:pPr>
              <w:spacing w:after="0" w:line="240" w:lineRule="auto"/>
              <w:rPr>
                <w:rFonts w:cs="Calibri"/>
                <w:szCs w:val="20"/>
              </w:rPr>
            </w:pPr>
            <w:r w:rsidRPr="003A721A">
              <w:rPr>
                <w:rFonts w:cs="Calibri"/>
                <w:szCs w:val="20"/>
              </w:rPr>
              <w:t xml:space="preserve">Ausgangswert </w:t>
            </w:r>
          </w:p>
          <w:p w14:paraId="05C2CD61" w14:textId="77777777" w:rsidR="00A631D1" w:rsidRPr="003A721A" w:rsidRDefault="00A631D1" w:rsidP="008178FD">
            <w:pPr>
              <w:pStyle w:val="Listenabsatz"/>
              <w:tabs>
                <w:tab w:val="left" w:pos="567"/>
              </w:tabs>
              <w:spacing w:after="0" w:line="240" w:lineRule="auto"/>
              <w:ind w:left="0"/>
              <w:contextualSpacing w:val="0"/>
              <w:rPr>
                <w:szCs w:val="20"/>
              </w:rPr>
            </w:pPr>
            <w:r>
              <w:rPr>
                <w:szCs w:val="20"/>
              </w:rPr>
              <w:t>(quantitativ und</w:t>
            </w:r>
            <w:r w:rsidRPr="003A721A">
              <w:rPr>
                <w:szCs w:val="20"/>
              </w:rPr>
              <w:t xml:space="preserve"> qualitativ)</w:t>
            </w:r>
          </w:p>
          <w:p w14:paraId="1D4DACF3" w14:textId="4B02A449" w:rsidR="00A631D1" w:rsidRPr="003A721A" w:rsidRDefault="00A631D1" w:rsidP="008178FD">
            <w:pPr>
              <w:pStyle w:val="Listenabsatz"/>
              <w:tabs>
                <w:tab w:val="left" w:pos="567"/>
              </w:tabs>
              <w:spacing w:after="0" w:line="240" w:lineRule="auto"/>
              <w:ind w:left="0"/>
              <w:contextualSpacing w:val="0"/>
              <w:rPr>
                <w:rFonts w:cs="Calibri"/>
                <w:szCs w:val="18"/>
              </w:rPr>
            </w:pPr>
          </w:p>
        </w:tc>
        <w:tc>
          <w:tcPr>
            <w:tcW w:w="3544" w:type="dxa"/>
            <w:shd w:val="clear" w:color="auto" w:fill="auto"/>
          </w:tcPr>
          <w:p w14:paraId="47F0AE49" w14:textId="77777777" w:rsidR="00A631D1" w:rsidRPr="003A721A" w:rsidRDefault="00A631D1" w:rsidP="008178FD">
            <w:pPr>
              <w:spacing w:after="0" w:line="240" w:lineRule="auto"/>
              <w:rPr>
                <w:rFonts w:cs="Calibri"/>
                <w:szCs w:val="20"/>
              </w:rPr>
            </w:pPr>
            <w:r w:rsidRPr="003A721A">
              <w:rPr>
                <w:rFonts w:cs="Calibri"/>
                <w:szCs w:val="20"/>
              </w:rPr>
              <w:t xml:space="preserve">Zielwert (Soll) </w:t>
            </w:r>
          </w:p>
          <w:p w14:paraId="775AEF59" w14:textId="77777777" w:rsidR="00A631D1" w:rsidRPr="003A721A" w:rsidRDefault="00A631D1" w:rsidP="008178FD">
            <w:pPr>
              <w:pStyle w:val="Listenabsatz"/>
              <w:tabs>
                <w:tab w:val="left" w:pos="567"/>
              </w:tabs>
              <w:spacing w:after="0" w:line="240" w:lineRule="auto"/>
              <w:ind w:left="0"/>
              <w:contextualSpacing w:val="0"/>
              <w:rPr>
                <w:szCs w:val="20"/>
              </w:rPr>
            </w:pPr>
            <w:r>
              <w:rPr>
                <w:szCs w:val="20"/>
              </w:rPr>
              <w:t xml:space="preserve">(quantitativ und </w:t>
            </w:r>
            <w:r w:rsidRPr="003A721A">
              <w:rPr>
                <w:szCs w:val="20"/>
              </w:rPr>
              <w:t>qualitativ)</w:t>
            </w:r>
          </w:p>
          <w:p w14:paraId="769D1873" w14:textId="6C1AE08A" w:rsidR="00A631D1" w:rsidRPr="003A721A" w:rsidRDefault="00A631D1" w:rsidP="008178FD">
            <w:pPr>
              <w:pStyle w:val="Listenabsatz"/>
              <w:tabs>
                <w:tab w:val="left" w:pos="567"/>
              </w:tabs>
              <w:spacing w:after="0" w:line="240" w:lineRule="auto"/>
              <w:ind w:left="0"/>
              <w:contextualSpacing w:val="0"/>
              <w:rPr>
                <w:rFonts w:cs="Calibri"/>
                <w:szCs w:val="18"/>
              </w:rPr>
            </w:pPr>
          </w:p>
        </w:tc>
      </w:tr>
      <w:tr w:rsidR="00A631D1" w:rsidRPr="003A721A" w14:paraId="3A437DA5" w14:textId="77777777" w:rsidTr="001624DE">
        <w:tc>
          <w:tcPr>
            <w:tcW w:w="3148" w:type="dxa"/>
            <w:shd w:val="clear" w:color="auto" w:fill="auto"/>
          </w:tcPr>
          <w:p w14:paraId="7267DF50" w14:textId="77777777" w:rsidR="00A631D1" w:rsidRPr="003A721A" w:rsidRDefault="00A631D1" w:rsidP="008178FD">
            <w:pPr>
              <w:spacing w:after="0" w:line="240" w:lineRule="auto"/>
              <w:ind w:right="340"/>
              <w:rPr>
                <w:rFonts w:cs="Calibri"/>
                <w:szCs w:val="20"/>
              </w:rPr>
            </w:pPr>
          </w:p>
          <w:p w14:paraId="15EEEECF" w14:textId="77777777" w:rsidR="00A631D1" w:rsidRPr="003A721A" w:rsidRDefault="00A631D1" w:rsidP="008178FD">
            <w:pPr>
              <w:spacing w:after="0" w:line="240" w:lineRule="auto"/>
              <w:ind w:right="340"/>
              <w:rPr>
                <w:rFonts w:cs="Calibri"/>
                <w:szCs w:val="20"/>
              </w:rPr>
            </w:pPr>
          </w:p>
          <w:p w14:paraId="0A4C40A9" w14:textId="77777777" w:rsidR="00A631D1" w:rsidRPr="003A721A" w:rsidRDefault="00A631D1" w:rsidP="008178FD">
            <w:pPr>
              <w:spacing w:after="0" w:line="240" w:lineRule="auto"/>
              <w:ind w:right="340"/>
              <w:rPr>
                <w:rFonts w:cs="Calibri"/>
                <w:szCs w:val="20"/>
              </w:rPr>
            </w:pPr>
          </w:p>
        </w:tc>
        <w:tc>
          <w:tcPr>
            <w:tcW w:w="3118" w:type="dxa"/>
            <w:shd w:val="clear" w:color="auto" w:fill="D9D9D9" w:themeFill="background1" w:themeFillShade="D9"/>
          </w:tcPr>
          <w:p w14:paraId="2A59557C" w14:textId="2665BF90" w:rsidR="00A631D1" w:rsidRPr="005C5881" w:rsidRDefault="00A631D1" w:rsidP="00F92738">
            <w:pPr>
              <w:spacing w:after="0" w:line="240" w:lineRule="auto"/>
              <w:rPr>
                <w:rFonts w:cs="Arial"/>
                <w:color w:val="000000" w:themeColor="text1"/>
                <w:szCs w:val="20"/>
                <w:lang w:eastAsia="zh-CN"/>
              </w:rPr>
            </w:pPr>
          </w:p>
        </w:tc>
        <w:tc>
          <w:tcPr>
            <w:tcW w:w="3544" w:type="dxa"/>
            <w:shd w:val="clear" w:color="auto" w:fill="D9D9D9" w:themeFill="background1" w:themeFillShade="D9"/>
          </w:tcPr>
          <w:p w14:paraId="40313177" w14:textId="2640554C" w:rsidR="00A631D1" w:rsidRPr="00007C9E" w:rsidRDefault="00A631D1" w:rsidP="008178FD">
            <w:pPr>
              <w:spacing w:after="0" w:line="240" w:lineRule="auto"/>
              <w:rPr>
                <w:rFonts w:cs="Arial"/>
                <w:szCs w:val="20"/>
              </w:rPr>
            </w:pPr>
          </w:p>
        </w:tc>
      </w:tr>
      <w:tr w:rsidR="005629AC" w14:paraId="2B9EDC96" w14:textId="77777777" w:rsidTr="002A778C">
        <w:tc>
          <w:tcPr>
            <w:tcW w:w="3148" w:type="dxa"/>
            <w:vMerge w:val="restart"/>
            <w:shd w:val="clear" w:color="auto" w:fill="DBE5F1" w:themeFill="accent1" w:themeFillTint="33"/>
          </w:tcPr>
          <w:p w14:paraId="68A22FFE" w14:textId="09018DB8" w:rsidR="005629AC" w:rsidRPr="003A721A" w:rsidRDefault="00A631D1" w:rsidP="002A778C">
            <w:pPr>
              <w:pStyle w:val="Listenabsatz"/>
              <w:tabs>
                <w:tab w:val="left" w:pos="567"/>
              </w:tabs>
              <w:spacing w:after="0" w:line="240" w:lineRule="auto"/>
              <w:ind w:left="0"/>
              <w:contextualSpacing w:val="0"/>
              <w:rPr>
                <w:rFonts w:cs="Calibri"/>
                <w:b/>
                <w:color w:val="A6A6A6" w:themeColor="background1" w:themeShade="A6"/>
                <w:szCs w:val="20"/>
              </w:rPr>
            </w:pPr>
            <w:r>
              <w:rPr>
                <w:b/>
                <w:szCs w:val="20"/>
              </w:rPr>
              <w:t>Projektziel</w:t>
            </w:r>
            <w:r w:rsidR="005629AC" w:rsidRPr="003A721A">
              <w:rPr>
                <w:rFonts w:cs="Calibri"/>
                <w:b/>
                <w:color w:val="A6A6A6" w:themeColor="background1" w:themeShade="A6"/>
                <w:szCs w:val="20"/>
              </w:rPr>
              <w:t xml:space="preserve"> </w:t>
            </w:r>
          </w:p>
          <w:p w14:paraId="3118201B" w14:textId="67FBD321" w:rsidR="005629AC" w:rsidRPr="003A721A" w:rsidRDefault="005629AC" w:rsidP="002A778C">
            <w:pPr>
              <w:pStyle w:val="Listenabsatz"/>
              <w:tabs>
                <w:tab w:val="left" w:pos="567"/>
              </w:tabs>
              <w:spacing w:after="0" w:line="240" w:lineRule="auto"/>
              <w:ind w:left="0"/>
              <w:contextualSpacing w:val="0"/>
              <w:rPr>
                <w:rFonts w:cs="Calibri"/>
                <w:szCs w:val="18"/>
              </w:rPr>
            </w:pPr>
          </w:p>
        </w:tc>
        <w:tc>
          <w:tcPr>
            <w:tcW w:w="6662" w:type="dxa"/>
            <w:gridSpan w:val="2"/>
            <w:shd w:val="clear" w:color="auto" w:fill="DBE5F1" w:themeFill="accent1" w:themeFillTint="33"/>
          </w:tcPr>
          <w:p w14:paraId="059476D1" w14:textId="77777777" w:rsidR="005629AC" w:rsidRPr="003A721A" w:rsidRDefault="005629AC" w:rsidP="002A778C">
            <w:pPr>
              <w:pStyle w:val="Listenabsatz"/>
              <w:tabs>
                <w:tab w:val="left" w:pos="567"/>
              </w:tabs>
              <w:spacing w:after="0" w:line="240" w:lineRule="auto"/>
              <w:ind w:left="0"/>
              <w:contextualSpacing w:val="0"/>
              <w:rPr>
                <w:rFonts w:cs="Calibri"/>
                <w:szCs w:val="20"/>
              </w:rPr>
            </w:pPr>
            <w:r w:rsidRPr="003A721A">
              <w:rPr>
                <w:b/>
                <w:szCs w:val="20"/>
              </w:rPr>
              <w:t xml:space="preserve">Indikatoren </w:t>
            </w:r>
          </w:p>
        </w:tc>
      </w:tr>
      <w:tr w:rsidR="005629AC" w14:paraId="4BA000AC" w14:textId="77777777" w:rsidTr="002A778C">
        <w:tc>
          <w:tcPr>
            <w:tcW w:w="3148" w:type="dxa"/>
            <w:vMerge/>
            <w:shd w:val="clear" w:color="auto" w:fill="DBE5F1" w:themeFill="accent1" w:themeFillTint="33"/>
          </w:tcPr>
          <w:p w14:paraId="088123DD" w14:textId="77777777" w:rsidR="005629AC" w:rsidRPr="003A721A" w:rsidRDefault="005629AC" w:rsidP="002A778C">
            <w:pPr>
              <w:pStyle w:val="Listenabsatz"/>
              <w:tabs>
                <w:tab w:val="left" w:pos="567"/>
              </w:tabs>
              <w:spacing w:after="0" w:line="240" w:lineRule="auto"/>
              <w:ind w:left="0"/>
              <w:contextualSpacing w:val="0"/>
              <w:rPr>
                <w:rFonts w:cs="Calibri"/>
                <w:szCs w:val="20"/>
              </w:rPr>
            </w:pPr>
          </w:p>
        </w:tc>
        <w:tc>
          <w:tcPr>
            <w:tcW w:w="3118" w:type="dxa"/>
            <w:shd w:val="clear" w:color="auto" w:fill="auto"/>
          </w:tcPr>
          <w:p w14:paraId="5D497FB1" w14:textId="77777777" w:rsidR="005629AC" w:rsidRPr="003A721A" w:rsidRDefault="005629AC" w:rsidP="002A778C">
            <w:pPr>
              <w:spacing w:after="0" w:line="240" w:lineRule="auto"/>
              <w:rPr>
                <w:rFonts w:cs="Calibri"/>
                <w:szCs w:val="20"/>
              </w:rPr>
            </w:pPr>
            <w:r w:rsidRPr="003A721A">
              <w:rPr>
                <w:rFonts w:cs="Calibri"/>
                <w:szCs w:val="20"/>
              </w:rPr>
              <w:t xml:space="preserve">Ausgangswert </w:t>
            </w:r>
          </w:p>
          <w:p w14:paraId="67B4A228" w14:textId="77777777" w:rsidR="005629AC" w:rsidRPr="003A721A" w:rsidRDefault="005629AC" w:rsidP="002A778C">
            <w:pPr>
              <w:pStyle w:val="Listenabsatz"/>
              <w:tabs>
                <w:tab w:val="left" w:pos="567"/>
              </w:tabs>
              <w:spacing w:after="0" w:line="240" w:lineRule="auto"/>
              <w:ind w:left="0"/>
              <w:contextualSpacing w:val="0"/>
              <w:rPr>
                <w:szCs w:val="20"/>
              </w:rPr>
            </w:pPr>
            <w:r>
              <w:rPr>
                <w:szCs w:val="20"/>
              </w:rPr>
              <w:t>(quantitativ und</w:t>
            </w:r>
            <w:r w:rsidRPr="003A721A">
              <w:rPr>
                <w:szCs w:val="20"/>
              </w:rPr>
              <w:t xml:space="preserve"> qualitativ)</w:t>
            </w:r>
          </w:p>
          <w:p w14:paraId="17BDD836" w14:textId="32D76AFC" w:rsidR="005629AC" w:rsidRPr="003A721A" w:rsidRDefault="005629AC" w:rsidP="002A778C">
            <w:pPr>
              <w:pStyle w:val="Listenabsatz"/>
              <w:tabs>
                <w:tab w:val="left" w:pos="567"/>
              </w:tabs>
              <w:spacing w:after="0" w:line="240" w:lineRule="auto"/>
              <w:ind w:left="0"/>
              <w:contextualSpacing w:val="0"/>
              <w:rPr>
                <w:rFonts w:cs="Calibri"/>
                <w:szCs w:val="18"/>
              </w:rPr>
            </w:pPr>
          </w:p>
        </w:tc>
        <w:tc>
          <w:tcPr>
            <w:tcW w:w="3544" w:type="dxa"/>
            <w:shd w:val="clear" w:color="auto" w:fill="auto"/>
          </w:tcPr>
          <w:p w14:paraId="691C56DF" w14:textId="77777777" w:rsidR="005629AC" w:rsidRPr="003A721A" w:rsidRDefault="005629AC" w:rsidP="002A778C">
            <w:pPr>
              <w:spacing w:after="0" w:line="240" w:lineRule="auto"/>
              <w:rPr>
                <w:rFonts w:cs="Calibri"/>
                <w:szCs w:val="20"/>
              </w:rPr>
            </w:pPr>
            <w:r w:rsidRPr="003A721A">
              <w:rPr>
                <w:rFonts w:cs="Calibri"/>
                <w:szCs w:val="20"/>
              </w:rPr>
              <w:t xml:space="preserve">Zielwert (Soll) </w:t>
            </w:r>
          </w:p>
          <w:p w14:paraId="7F3D9F3F" w14:textId="77777777" w:rsidR="005629AC" w:rsidRPr="003A721A" w:rsidRDefault="005629AC" w:rsidP="002A778C">
            <w:pPr>
              <w:pStyle w:val="Listenabsatz"/>
              <w:tabs>
                <w:tab w:val="left" w:pos="567"/>
              </w:tabs>
              <w:spacing w:after="0" w:line="240" w:lineRule="auto"/>
              <w:ind w:left="0"/>
              <w:contextualSpacing w:val="0"/>
              <w:rPr>
                <w:szCs w:val="20"/>
              </w:rPr>
            </w:pPr>
            <w:r>
              <w:rPr>
                <w:szCs w:val="20"/>
              </w:rPr>
              <w:t xml:space="preserve">(quantitativ und </w:t>
            </w:r>
            <w:r w:rsidRPr="003A721A">
              <w:rPr>
                <w:szCs w:val="20"/>
              </w:rPr>
              <w:t>qualitativ)</w:t>
            </w:r>
          </w:p>
          <w:p w14:paraId="7A1325D9" w14:textId="37E023F1" w:rsidR="005629AC" w:rsidRPr="003A721A" w:rsidRDefault="005629AC" w:rsidP="002A778C">
            <w:pPr>
              <w:pStyle w:val="Listenabsatz"/>
              <w:tabs>
                <w:tab w:val="left" w:pos="567"/>
              </w:tabs>
              <w:spacing w:after="0" w:line="240" w:lineRule="auto"/>
              <w:ind w:left="0"/>
              <w:contextualSpacing w:val="0"/>
              <w:rPr>
                <w:rFonts w:cs="Calibri"/>
                <w:szCs w:val="18"/>
              </w:rPr>
            </w:pPr>
          </w:p>
        </w:tc>
      </w:tr>
      <w:tr w:rsidR="005629AC" w14:paraId="12EF37F8" w14:textId="77777777" w:rsidTr="002A778C">
        <w:tc>
          <w:tcPr>
            <w:tcW w:w="3148" w:type="dxa"/>
            <w:shd w:val="clear" w:color="auto" w:fill="auto"/>
          </w:tcPr>
          <w:p w14:paraId="5446B6A7" w14:textId="77777777" w:rsidR="005629AC" w:rsidRPr="003A721A" w:rsidRDefault="005629AC" w:rsidP="002A778C">
            <w:pPr>
              <w:spacing w:after="0" w:line="240" w:lineRule="auto"/>
              <w:ind w:right="340"/>
              <w:rPr>
                <w:rFonts w:cs="Calibri"/>
                <w:szCs w:val="20"/>
              </w:rPr>
            </w:pPr>
          </w:p>
          <w:p w14:paraId="37D9FB49" w14:textId="77777777" w:rsidR="005629AC" w:rsidRPr="003A721A" w:rsidRDefault="005629AC" w:rsidP="002A778C">
            <w:pPr>
              <w:spacing w:after="0" w:line="240" w:lineRule="auto"/>
              <w:ind w:right="340"/>
              <w:rPr>
                <w:rFonts w:cs="Calibri"/>
                <w:szCs w:val="20"/>
              </w:rPr>
            </w:pPr>
          </w:p>
          <w:p w14:paraId="4089F876" w14:textId="77777777" w:rsidR="005629AC" w:rsidRPr="003A721A" w:rsidRDefault="005629AC" w:rsidP="002A778C">
            <w:pPr>
              <w:spacing w:after="0" w:line="240" w:lineRule="auto"/>
              <w:ind w:right="340"/>
              <w:rPr>
                <w:rFonts w:cs="Calibri"/>
                <w:szCs w:val="20"/>
              </w:rPr>
            </w:pPr>
          </w:p>
        </w:tc>
        <w:tc>
          <w:tcPr>
            <w:tcW w:w="3118" w:type="dxa"/>
            <w:shd w:val="clear" w:color="auto" w:fill="auto"/>
          </w:tcPr>
          <w:p w14:paraId="080D91A6" w14:textId="77777777" w:rsidR="005629AC" w:rsidRPr="003A721A" w:rsidRDefault="005629AC" w:rsidP="002A778C">
            <w:pPr>
              <w:spacing w:after="0" w:line="240" w:lineRule="auto"/>
              <w:rPr>
                <w:rFonts w:cs="Arial"/>
                <w:szCs w:val="20"/>
                <w:lang w:eastAsia="zh-CN"/>
              </w:rPr>
            </w:pPr>
            <w:r w:rsidRPr="003A721A">
              <w:rPr>
                <w:rFonts w:cs="Arial"/>
                <w:szCs w:val="20"/>
              </w:rPr>
              <w:t xml:space="preserve"> </w:t>
            </w:r>
          </w:p>
        </w:tc>
        <w:tc>
          <w:tcPr>
            <w:tcW w:w="3544" w:type="dxa"/>
            <w:shd w:val="clear" w:color="auto" w:fill="auto"/>
          </w:tcPr>
          <w:p w14:paraId="0B994B6C" w14:textId="77777777" w:rsidR="005629AC" w:rsidRPr="003A721A" w:rsidRDefault="005629AC" w:rsidP="002A778C">
            <w:pPr>
              <w:spacing w:after="0" w:line="240" w:lineRule="auto"/>
              <w:rPr>
                <w:rFonts w:cs="Arial"/>
                <w:szCs w:val="20"/>
              </w:rPr>
            </w:pPr>
          </w:p>
        </w:tc>
      </w:tr>
      <w:tr w:rsidR="005629AC" w14:paraId="1E7EAA9F" w14:textId="77777777" w:rsidTr="002A778C">
        <w:tc>
          <w:tcPr>
            <w:tcW w:w="3148" w:type="dxa"/>
            <w:vMerge w:val="restart"/>
            <w:shd w:val="clear" w:color="auto" w:fill="DBE5F1" w:themeFill="accent1" w:themeFillTint="33"/>
          </w:tcPr>
          <w:p w14:paraId="7E42CE60" w14:textId="7CEEED55" w:rsidR="005629AC" w:rsidRPr="003A721A" w:rsidRDefault="005629AC" w:rsidP="002A778C">
            <w:pPr>
              <w:pStyle w:val="Listenabsatz"/>
              <w:tabs>
                <w:tab w:val="left" w:pos="567"/>
              </w:tabs>
              <w:spacing w:after="0" w:line="240" w:lineRule="auto"/>
              <w:ind w:left="0"/>
              <w:contextualSpacing w:val="0"/>
              <w:rPr>
                <w:b/>
                <w:szCs w:val="20"/>
              </w:rPr>
            </w:pPr>
            <w:r w:rsidRPr="003A721A">
              <w:rPr>
                <w:b/>
                <w:szCs w:val="20"/>
              </w:rPr>
              <w:t>Unterziele</w:t>
            </w:r>
          </w:p>
          <w:p w14:paraId="63F43C4C" w14:textId="1DFCEAE8" w:rsidR="005629AC" w:rsidRPr="003A721A" w:rsidRDefault="005629AC" w:rsidP="002A778C">
            <w:pPr>
              <w:pStyle w:val="Listenabsatz"/>
              <w:tabs>
                <w:tab w:val="left" w:pos="567"/>
              </w:tabs>
              <w:spacing w:after="0" w:line="240" w:lineRule="auto"/>
              <w:ind w:left="0"/>
              <w:contextualSpacing w:val="0"/>
              <w:rPr>
                <w:rFonts w:cs="Calibri"/>
                <w:szCs w:val="18"/>
              </w:rPr>
            </w:pPr>
          </w:p>
        </w:tc>
        <w:tc>
          <w:tcPr>
            <w:tcW w:w="6662" w:type="dxa"/>
            <w:gridSpan w:val="2"/>
            <w:shd w:val="clear" w:color="auto" w:fill="DBE5F1" w:themeFill="accent1" w:themeFillTint="33"/>
          </w:tcPr>
          <w:p w14:paraId="2BBA2087" w14:textId="77777777" w:rsidR="005629AC" w:rsidRPr="003A721A" w:rsidRDefault="005629AC" w:rsidP="002A778C">
            <w:pPr>
              <w:pStyle w:val="Listenabsatz"/>
              <w:tabs>
                <w:tab w:val="left" w:pos="567"/>
              </w:tabs>
              <w:spacing w:after="0" w:line="240" w:lineRule="auto"/>
              <w:ind w:left="0"/>
              <w:contextualSpacing w:val="0"/>
              <w:rPr>
                <w:rFonts w:cs="Calibri"/>
                <w:szCs w:val="20"/>
              </w:rPr>
            </w:pPr>
            <w:r w:rsidRPr="003A721A">
              <w:rPr>
                <w:b/>
                <w:szCs w:val="20"/>
              </w:rPr>
              <w:t>Indikatoren</w:t>
            </w:r>
          </w:p>
        </w:tc>
      </w:tr>
      <w:tr w:rsidR="005629AC" w14:paraId="4C797D28" w14:textId="77777777" w:rsidTr="002A778C">
        <w:trPr>
          <w:trHeight w:val="56"/>
        </w:trPr>
        <w:tc>
          <w:tcPr>
            <w:tcW w:w="3148" w:type="dxa"/>
            <w:vMerge/>
            <w:shd w:val="clear" w:color="auto" w:fill="DBE5F1" w:themeFill="accent1" w:themeFillTint="33"/>
          </w:tcPr>
          <w:p w14:paraId="7C64457D" w14:textId="77777777" w:rsidR="005629AC" w:rsidRPr="003A721A" w:rsidRDefault="005629AC" w:rsidP="002A778C">
            <w:pPr>
              <w:pStyle w:val="Listenabsatz"/>
              <w:tabs>
                <w:tab w:val="left" w:pos="567"/>
              </w:tabs>
              <w:spacing w:after="0" w:line="240" w:lineRule="auto"/>
              <w:ind w:left="0"/>
              <w:contextualSpacing w:val="0"/>
              <w:rPr>
                <w:rFonts w:cs="Calibri"/>
                <w:szCs w:val="20"/>
              </w:rPr>
            </w:pPr>
          </w:p>
        </w:tc>
        <w:tc>
          <w:tcPr>
            <w:tcW w:w="3118" w:type="dxa"/>
            <w:shd w:val="clear" w:color="auto" w:fill="auto"/>
          </w:tcPr>
          <w:p w14:paraId="2DCAC14D" w14:textId="77777777" w:rsidR="005629AC" w:rsidRPr="003A721A" w:rsidRDefault="005629AC" w:rsidP="002A778C">
            <w:pPr>
              <w:spacing w:after="0" w:line="240" w:lineRule="auto"/>
              <w:rPr>
                <w:rFonts w:cs="Calibri"/>
                <w:szCs w:val="20"/>
              </w:rPr>
            </w:pPr>
            <w:r w:rsidRPr="003A721A">
              <w:rPr>
                <w:rFonts w:cs="Calibri"/>
                <w:szCs w:val="20"/>
              </w:rPr>
              <w:t xml:space="preserve">Ausgangswert </w:t>
            </w:r>
          </w:p>
          <w:p w14:paraId="5666683C" w14:textId="77777777" w:rsidR="005629AC" w:rsidRPr="003A721A" w:rsidRDefault="005629AC" w:rsidP="002A778C">
            <w:pPr>
              <w:pStyle w:val="Listenabsatz"/>
              <w:tabs>
                <w:tab w:val="left" w:pos="567"/>
              </w:tabs>
              <w:spacing w:after="0" w:line="240" w:lineRule="auto"/>
              <w:ind w:left="0"/>
              <w:contextualSpacing w:val="0"/>
              <w:rPr>
                <w:szCs w:val="20"/>
              </w:rPr>
            </w:pPr>
            <w:r>
              <w:rPr>
                <w:szCs w:val="20"/>
              </w:rPr>
              <w:t>(quantitativ und</w:t>
            </w:r>
            <w:r w:rsidRPr="003A721A">
              <w:rPr>
                <w:szCs w:val="20"/>
              </w:rPr>
              <w:t xml:space="preserve"> qualitativ)</w:t>
            </w:r>
          </w:p>
        </w:tc>
        <w:tc>
          <w:tcPr>
            <w:tcW w:w="3544" w:type="dxa"/>
            <w:shd w:val="clear" w:color="auto" w:fill="auto"/>
          </w:tcPr>
          <w:p w14:paraId="31B9A7A8" w14:textId="77777777" w:rsidR="005629AC" w:rsidRPr="003A721A" w:rsidRDefault="005629AC" w:rsidP="002A778C">
            <w:pPr>
              <w:spacing w:after="0" w:line="240" w:lineRule="auto"/>
              <w:rPr>
                <w:rFonts w:cs="Calibri"/>
                <w:szCs w:val="20"/>
              </w:rPr>
            </w:pPr>
            <w:r w:rsidRPr="003A721A">
              <w:rPr>
                <w:rFonts w:cs="Calibri"/>
                <w:szCs w:val="20"/>
              </w:rPr>
              <w:t xml:space="preserve">Zielwert (Soll) </w:t>
            </w:r>
          </w:p>
          <w:p w14:paraId="3A61940D" w14:textId="77777777" w:rsidR="005629AC" w:rsidRPr="003A721A" w:rsidRDefault="005629AC" w:rsidP="002A778C">
            <w:pPr>
              <w:pStyle w:val="Listenabsatz"/>
              <w:tabs>
                <w:tab w:val="left" w:pos="567"/>
              </w:tabs>
              <w:spacing w:after="0" w:line="240" w:lineRule="auto"/>
              <w:ind w:left="0"/>
              <w:contextualSpacing w:val="0"/>
              <w:rPr>
                <w:rFonts w:cs="Calibri"/>
                <w:szCs w:val="20"/>
              </w:rPr>
            </w:pPr>
            <w:r>
              <w:rPr>
                <w:szCs w:val="20"/>
              </w:rPr>
              <w:t>(quantitativ und</w:t>
            </w:r>
            <w:r w:rsidRPr="003A721A">
              <w:rPr>
                <w:szCs w:val="20"/>
              </w:rPr>
              <w:t xml:space="preserve"> qualitativ)</w:t>
            </w:r>
          </w:p>
        </w:tc>
      </w:tr>
      <w:tr w:rsidR="005629AC" w14:paraId="17EB34E0" w14:textId="77777777" w:rsidTr="002A778C">
        <w:tc>
          <w:tcPr>
            <w:tcW w:w="3148" w:type="dxa"/>
            <w:shd w:val="clear" w:color="auto" w:fill="auto"/>
          </w:tcPr>
          <w:p w14:paraId="6BC3377A" w14:textId="77777777" w:rsidR="005629AC" w:rsidRPr="003A721A" w:rsidRDefault="005629AC" w:rsidP="002A778C">
            <w:pPr>
              <w:numPr>
                <w:ilvl w:val="0"/>
                <w:numId w:val="39"/>
              </w:numPr>
              <w:tabs>
                <w:tab w:val="clear" w:pos="0"/>
                <w:tab w:val="num" w:pos="284"/>
              </w:tabs>
              <w:spacing w:after="0" w:line="240" w:lineRule="auto"/>
              <w:ind w:left="284" w:hanging="284"/>
              <w:rPr>
                <w:rFonts w:cs="Calibri"/>
                <w:szCs w:val="20"/>
              </w:rPr>
            </w:pPr>
          </w:p>
        </w:tc>
        <w:tc>
          <w:tcPr>
            <w:tcW w:w="3118" w:type="dxa"/>
            <w:shd w:val="clear" w:color="auto" w:fill="auto"/>
          </w:tcPr>
          <w:p w14:paraId="3B343C41" w14:textId="77777777" w:rsidR="005629AC" w:rsidRPr="003A721A" w:rsidRDefault="005629AC" w:rsidP="002A778C">
            <w:pPr>
              <w:spacing w:after="0" w:line="240" w:lineRule="auto"/>
              <w:rPr>
                <w:rFonts w:cs="Arial"/>
                <w:szCs w:val="20"/>
                <w:lang w:eastAsia="zh-CN"/>
              </w:rPr>
            </w:pPr>
          </w:p>
          <w:p w14:paraId="5DF86A0B" w14:textId="77777777" w:rsidR="005629AC" w:rsidRPr="003A721A" w:rsidRDefault="005629AC" w:rsidP="002A778C">
            <w:pPr>
              <w:spacing w:after="0" w:line="240" w:lineRule="auto"/>
              <w:rPr>
                <w:rFonts w:cs="Arial"/>
                <w:szCs w:val="20"/>
                <w:lang w:eastAsia="zh-CN"/>
              </w:rPr>
            </w:pPr>
          </w:p>
          <w:p w14:paraId="1E091F6F" w14:textId="77777777" w:rsidR="005629AC" w:rsidRPr="003A721A" w:rsidRDefault="005629AC" w:rsidP="002A778C">
            <w:pPr>
              <w:spacing w:after="0" w:line="240" w:lineRule="auto"/>
              <w:rPr>
                <w:rFonts w:cs="Arial"/>
                <w:szCs w:val="20"/>
                <w:lang w:eastAsia="zh-CN"/>
              </w:rPr>
            </w:pPr>
          </w:p>
          <w:p w14:paraId="5F07AD54" w14:textId="77777777" w:rsidR="005629AC" w:rsidRPr="003A721A" w:rsidRDefault="005629AC" w:rsidP="002A778C">
            <w:pPr>
              <w:spacing w:after="0" w:line="240" w:lineRule="auto"/>
              <w:rPr>
                <w:rFonts w:cs="Arial"/>
                <w:szCs w:val="20"/>
                <w:lang w:eastAsia="zh-CN"/>
              </w:rPr>
            </w:pPr>
          </w:p>
        </w:tc>
        <w:tc>
          <w:tcPr>
            <w:tcW w:w="3544" w:type="dxa"/>
            <w:shd w:val="clear" w:color="auto" w:fill="auto"/>
          </w:tcPr>
          <w:p w14:paraId="44915EB6" w14:textId="77777777" w:rsidR="005629AC" w:rsidRPr="003A721A" w:rsidRDefault="005629AC" w:rsidP="002A778C">
            <w:pPr>
              <w:spacing w:after="0" w:line="240" w:lineRule="auto"/>
              <w:rPr>
                <w:rFonts w:cs="Arial"/>
                <w:szCs w:val="20"/>
                <w:lang w:eastAsia="zh-CN"/>
              </w:rPr>
            </w:pPr>
          </w:p>
        </w:tc>
      </w:tr>
      <w:tr w:rsidR="005629AC" w14:paraId="485D8309" w14:textId="77777777" w:rsidTr="002A778C">
        <w:tc>
          <w:tcPr>
            <w:tcW w:w="3148" w:type="dxa"/>
            <w:shd w:val="clear" w:color="auto" w:fill="auto"/>
          </w:tcPr>
          <w:p w14:paraId="3558372A" w14:textId="77777777" w:rsidR="005629AC" w:rsidRDefault="005629AC" w:rsidP="002A778C">
            <w:pPr>
              <w:numPr>
                <w:ilvl w:val="0"/>
                <w:numId w:val="39"/>
              </w:numPr>
              <w:tabs>
                <w:tab w:val="clear" w:pos="0"/>
                <w:tab w:val="num" w:pos="284"/>
              </w:tabs>
              <w:spacing w:after="0" w:line="240" w:lineRule="auto"/>
              <w:ind w:left="284" w:hanging="284"/>
              <w:rPr>
                <w:rFonts w:cs="Arial"/>
                <w:sz w:val="20"/>
                <w:szCs w:val="20"/>
              </w:rPr>
            </w:pPr>
          </w:p>
        </w:tc>
        <w:tc>
          <w:tcPr>
            <w:tcW w:w="3118" w:type="dxa"/>
            <w:shd w:val="clear" w:color="auto" w:fill="auto"/>
          </w:tcPr>
          <w:p w14:paraId="14490C2B" w14:textId="77777777" w:rsidR="005629AC" w:rsidRDefault="005629AC" w:rsidP="002A778C">
            <w:pPr>
              <w:spacing w:after="0" w:line="240" w:lineRule="auto"/>
              <w:rPr>
                <w:rFonts w:cs="Arial"/>
                <w:sz w:val="20"/>
                <w:szCs w:val="20"/>
              </w:rPr>
            </w:pPr>
          </w:p>
          <w:p w14:paraId="51649327" w14:textId="77777777" w:rsidR="005629AC" w:rsidRDefault="005629AC" w:rsidP="002A778C">
            <w:pPr>
              <w:spacing w:after="0" w:line="240" w:lineRule="auto"/>
              <w:rPr>
                <w:rFonts w:cs="Arial"/>
                <w:sz w:val="20"/>
                <w:szCs w:val="20"/>
              </w:rPr>
            </w:pPr>
          </w:p>
          <w:p w14:paraId="1A6E2E97" w14:textId="77777777" w:rsidR="005629AC" w:rsidRDefault="005629AC" w:rsidP="002A778C">
            <w:pPr>
              <w:spacing w:after="0" w:line="240" w:lineRule="auto"/>
              <w:rPr>
                <w:rFonts w:cs="Arial"/>
                <w:sz w:val="20"/>
                <w:szCs w:val="20"/>
              </w:rPr>
            </w:pPr>
          </w:p>
          <w:p w14:paraId="0FFE0E28" w14:textId="77777777" w:rsidR="005629AC" w:rsidRDefault="005629AC" w:rsidP="002A778C">
            <w:pPr>
              <w:spacing w:after="0" w:line="240" w:lineRule="auto"/>
              <w:rPr>
                <w:rFonts w:cs="Arial"/>
                <w:sz w:val="20"/>
                <w:szCs w:val="20"/>
              </w:rPr>
            </w:pPr>
          </w:p>
        </w:tc>
        <w:tc>
          <w:tcPr>
            <w:tcW w:w="3544" w:type="dxa"/>
            <w:shd w:val="clear" w:color="auto" w:fill="auto"/>
          </w:tcPr>
          <w:p w14:paraId="2071C9F5" w14:textId="4E249110" w:rsidR="005629AC" w:rsidRDefault="005629AC" w:rsidP="002A778C">
            <w:pPr>
              <w:spacing w:after="0" w:line="240" w:lineRule="auto"/>
              <w:rPr>
                <w:rFonts w:cs="Arial"/>
                <w:sz w:val="20"/>
                <w:szCs w:val="20"/>
                <w:lang w:eastAsia="zh-CN"/>
              </w:rPr>
            </w:pPr>
          </w:p>
        </w:tc>
      </w:tr>
      <w:tr w:rsidR="005629AC" w14:paraId="4352626C" w14:textId="77777777" w:rsidTr="002A778C">
        <w:tc>
          <w:tcPr>
            <w:tcW w:w="3148" w:type="dxa"/>
            <w:shd w:val="clear" w:color="auto" w:fill="auto"/>
          </w:tcPr>
          <w:p w14:paraId="4678D19A" w14:textId="77777777" w:rsidR="005629AC" w:rsidRDefault="005629AC" w:rsidP="002A778C">
            <w:pPr>
              <w:numPr>
                <w:ilvl w:val="0"/>
                <w:numId w:val="39"/>
              </w:numPr>
              <w:tabs>
                <w:tab w:val="clear" w:pos="0"/>
                <w:tab w:val="num" w:pos="284"/>
              </w:tabs>
              <w:spacing w:after="0" w:line="240" w:lineRule="auto"/>
              <w:ind w:left="284" w:hanging="284"/>
              <w:rPr>
                <w:rFonts w:cs="Arial"/>
                <w:sz w:val="20"/>
                <w:szCs w:val="20"/>
              </w:rPr>
            </w:pPr>
          </w:p>
        </w:tc>
        <w:tc>
          <w:tcPr>
            <w:tcW w:w="3118" w:type="dxa"/>
            <w:shd w:val="clear" w:color="auto" w:fill="auto"/>
          </w:tcPr>
          <w:p w14:paraId="240DD8EA" w14:textId="77777777" w:rsidR="005629AC" w:rsidRDefault="005629AC" w:rsidP="002A778C">
            <w:pPr>
              <w:spacing w:after="0" w:line="240" w:lineRule="auto"/>
              <w:rPr>
                <w:rFonts w:cs="Arial"/>
                <w:sz w:val="20"/>
                <w:szCs w:val="20"/>
              </w:rPr>
            </w:pPr>
          </w:p>
        </w:tc>
        <w:tc>
          <w:tcPr>
            <w:tcW w:w="3544" w:type="dxa"/>
            <w:shd w:val="clear" w:color="auto" w:fill="auto"/>
          </w:tcPr>
          <w:p w14:paraId="424745ED" w14:textId="672B3337" w:rsidR="005629AC" w:rsidRDefault="005629AC" w:rsidP="002A778C">
            <w:pPr>
              <w:spacing w:after="0" w:line="240" w:lineRule="auto"/>
              <w:rPr>
                <w:rFonts w:cs="Arial"/>
                <w:sz w:val="20"/>
                <w:szCs w:val="20"/>
                <w:lang w:eastAsia="zh-CN"/>
              </w:rPr>
            </w:pPr>
          </w:p>
        </w:tc>
      </w:tr>
      <w:tr w:rsidR="005629AC" w14:paraId="4456F203" w14:textId="77777777" w:rsidTr="002A778C">
        <w:tc>
          <w:tcPr>
            <w:tcW w:w="3148" w:type="dxa"/>
            <w:shd w:val="clear" w:color="auto" w:fill="auto"/>
          </w:tcPr>
          <w:p w14:paraId="4A96B475" w14:textId="77777777" w:rsidR="005629AC" w:rsidRDefault="005629AC" w:rsidP="00E7515E">
            <w:pPr>
              <w:spacing w:after="0" w:line="240" w:lineRule="auto"/>
              <w:ind w:left="284"/>
              <w:rPr>
                <w:rFonts w:cs="Arial"/>
                <w:sz w:val="20"/>
                <w:szCs w:val="20"/>
              </w:rPr>
            </w:pPr>
          </w:p>
        </w:tc>
        <w:tc>
          <w:tcPr>
            <w:tcW w:w="3118" w:type="dxa"/>
            <w:shd w:val="clear" w:color="auto" w:fill="auto"/>
          </w:tcPr>
          <w:p w14:paraId="1295C393" w14:textId="77777777" w:rsidR="005629AC" w:rsidRDefault="005629AC" w:rsidP="002A778C">
            <w:pPr>
              <w:spacing w:after="0" w:line="240" w:lineRule="auto"/>
              <w:rPr>
                <w:rFonts w:cs="Arial"/>
                <w:sz w:val="20"/>
                <w:szCs w:val="20"/>
              </w:rPr>
            </w:pPr>
          </w:p>
        </w:tc>
        <w:tc>
          <w:tcPr>
            <w:tcW w:w="3544" w:type="dxa"/>
            <w:shd w:val="clear" w:color="auto" w:fill="auto"/>
          </w:tcPr>
          <w:p w14:paraId="167C946E" w14:textId="77777777" w:rsidR="005629AC" w:rsidRDefault="005629AC" w:rsidP="002A778C">
            <w:pPr>
              <w:spacing w:after="0" w:line="240" w:lineRule="auto"/>
              <w:rPr>
                <w:rFonts w:cs="Arial"/>
                <w:sz w:val="20"/>
                <w:szCs w:val="20"/>
                <w:lang w:eastAsia="zh-CN"/>
              </w:rPr>
            </w:pPr>
          </w:p>
        </w:tc>
      </w:tr>
      <w:tr w:rsidR="005629AC" w14:paraId="0F532121" w14:textId="77777777" w:rsidTr="002A778C">
        <w:tc>
          <w:tcPr>
            <w:tcW w:w="3148" w:type="dxa"/>
            <w:shd w:val="clear" w:color="auto" w:fill="auto"/>
          </w:tcPr>
          <w:p w14:paraId="568F43D1" w14:textId="77777777" w:rsidR="005629AC" w:rsidRDefault="005629AC" w:rsidP="00E7515E">
            <w:pPr>
              <w:spacing w:after="0" w:line="240" w:lineRule="auto"/>
              <w:rPr>
                <w:rFonts w:cs="Arial"/>
                <w:sz w:val="20"/>
                <w:szCs w:val="20"/>
              </w:rPr>
            </w:pPr>
          </w:p>
        </w:tc>
        <w:tc>
          <w:tcPr>
            <w:tcW w:w="3118" w:type="dxa"/>
            <w:shd w:val="clear" w:color="auto" w:fill="auto"/>
          </w:tcPr>
          <w:p w14:paraId="512983E3" w14:textId="77777777" w:rsidR="005629AC" w:rsidRDefault="005629AC" w:rsidP="002A778C">
            <w:pPr>
              <w:spacing w:after="0" w:line="240" w:lineRule="auto"/>
              <w:rPr>
                <w:rFonts w:cs="Arial"/>
                <w:sz w:val="20"/>
                <w:szCs w:val="20"/>
              </w:rPr>
            </w:pPr>
          </w:p>
        </w:tc>
        <w:tc>
          <w:tcPr>
            <w:tcW w:w="3544" w:type="dxa"/>
            <w:shd w:val="clear" w:color="auto" w:fill="auto"/>
          </w:tcPr>
          <w:p w14:paraId="40B588EF" w14:textId="77777777" w:rsidR="005629AC" w:rsidRDefault="005629AC" w:rsidP="002A778C">
            <w:pPr>
              <w:spacing w:after="0" w:line="240" w:lineRule="auto"/>
              <w:rPr>
                <w:rFonts w:cs="Arial"/>
                <w:sz w:val="20"/>
                <w:szCs w:val="20"/>
                <w:lang w:eastAsia="zh-CN"/>
              </w:rPr>
            </w:pPr>
          </w:p>
        </w:tc>
      </w:tr>
    </w:tbl>
    <w:p w14:paraId="032A9C79" w14:textId="77777777" w:rsidR="005629AC" w:rsidRDefault="005629AC" w:rsidP="005629AC">
      <w:pPr>
        <w:rPr>
          <w:b/>
          <w:color w:val="244061" w:themeColor="accent1" w:themeShade="80"/>
          <w:sz w:val="24"/>
        </w:rPr>
      </w:pPr>
    </w:p>
    <w:p w14:paraId="14C18B40" w14:textId="77777777" w:rsidR="005629AC" w:rsidRPr="003A721A" w:rsidRDefault="005629AC" w:rsidP="005629AC">
      <w:pPr>
        <w:pStyle w:val="Listenabsatz"/>
        <w:numPr>
          <w:ilvl w:val="0"/>
          <w:numId w:val="35"/>
        </w:numPr>
        <w:rPr>
          <w:color w:val="244061" w:themeColor="accent1" w:themeShade="80"/>
          <w:sz w:val="24"/>
        </w:rPr>
      </w:pPr>
      <w:r>
        <w:rPr>
          <w:b/>
          <w:color w:val="244061" w:themeColor="accent1" w:themeShade="80"/>
          <w:sz w:val="24"/>
        </w:rPr>
        <w:t xml:space="preserve">Maßnahmen zur Zielerreichung </w:t>
      </w:r>
      <w:r w:rsidRPr="003A721A">
        <w:rPr>
          <w:color w:val="244061" w:themeColor="accent1" w:themeShade="80"/>
          <w:sz w:val="24"/>
        </w:rPr>
        <w:t>(Effektivität und Effizienz)</w:t>
      </w:r>
      <w:r>
        <w:rPr>
          <w:b/>
          <w:color w:val="244061" w:themeColor="accent1" w:themeShade="80"/>
          <w:sz w:val="24"/>
        </w:rPr>
        <w:t xml:space="preserve"> </w:t>
      </w:r>
    </w:p>
    <w:p w14:paraId="6007E00E" w14:textId="4FB07268" w:rsidR="005629AC" w:rsidRPr="008239B5" w:rsidRDefault="005629AC" w:rsidP="005629AC">
      <w:pPr>
        <w:pStyle w:val="Listenabsatz"/>
        <w:spacing w:after="0" w:line="264" w:lineRule="auto"/>
        <w:ind w:left="0"/>
        <w:rPr>
          <w:color w:val="808080" w:themeColor="background1" w:themeShade="80"/>
          <w:sz w:val="18"/>
          <w:szCs w:val="18"/>
        </w:rPr>
      </w:pPr>
      <w:r w:rsidRPr="003A721A">
        <w:rPr>
          <w:color w:val="808080" w:themeColor="background1" w:themeShade="80"/>
          <w:szCs w:val="18"/>
        </w:rPr>
        <w:t>Bitte machen Sie Angaben zu den folgenden Punkten:</w:t>
      </w:r>
    </w:p>
    <w:p w14:paraId="292B66B5" w14:textId="77777777" w:rsidR="005629AC" w:rsidRPr="008239B5" w:rsidRDefault="005629AC" w:rsidP="005629AC">
      <w:pPr>
        <w:pStyle w:val="Listenabsatz"/>
        <w:numPr>
          <w:ilvl w:val="1"/>
          <w:numId w:val="35"/>
        </w:numPr>
        <w:spacing w:after="0"/>
        <w:rPr>
          <w:b/>
          <w:color w:val="244061" w:themeColor="accent1" w:themeShade="80"/>
          <w:sz w:val="24"/>
        </w:rPr>
      </w:pPr>
      <w:r w:rsidRPr="008239B5">
        <w:rPr>
          <w:b/>
          <w:color w:val="244061" w:themeColor="accent1" w:themeShade="80"/>
          <w:sz w:val="24"/>
        </w:rPr>
        <w:t xml:space="preserve">Zeitplan und Maßnahmen </w:t>
      </w:r>
    </w:p>
    <w:p w14:paraId="010FFDA2" w14:textId="6BAC93E7" w:rsidR="005629AC" w:rsidRPr="00120E47" w:rsidRDefault="00A27EAA" w:rsidP="005629AC">
      <w:pPr>
        <w:spacing w:after="120" w:line="264" w:lineRule="auto"/>
        <w:ind w:right="-286"/>
        <w:rPr>
          <w:color w:val="808080" w:themeColor="background1" w:themeShade="80"/>
          <w:szCs w:val="18"/>
        </w:rPr>
      </w:pPr>
      <w:r>
        <w:rPr>
          <w:color w:val="808080" w:themeColor="background1" w:themeShade="80"/>
          <w:szCs w:val="18"/>
        </w:rPr>
        <w:t>[</w:t>
      </w:r>
      <w:hyperlink r:id="rId19" w:anchor="anker5.1" w:history="1">
        <w:r w:rsidRPr="007C2B62">
          <w:rPr>
            <w:rStyle w:val="Hyperlink"/>
            <w:szCs w:val="18"/>
          </w:rPr>
          <w:t>Link zu Leitfragen</w:t>
        </w:r>
      </w:hyperlink>
      <w:r>
        <w:rPr>
          <w:color w:val="808080" w:themeColor="background1" w:themeShade="80"/>
          <w:szCs w:val="18"/>
        </w:rPr>
        <w:t xml:space="preserve">] </w:t>
      </w:r>
      <w:r w:rsidR="005629AC" w:rsidRPr="00120E47">
        <w:rPr>
          <w:color w:val="808080" w:themeColor="background1" w:themeShade="80"/>
          <w:szCs w:val="18"/>
        </w:rPr>
        <w:t>Bitte geben Sie in der folgenden Tabelle die zeitliche Planung und Dauer der verschiedenen Maßnahmen nach Quartalen an</w:t>
      </w:r>
      <w:r w:rsidR="005629AC">
        <w:rPr>
          <w:color w:val="808080" w:themeColor="background1" w:themeShade="80"/>
          <w:szCs w:val="18"/>
        </w:rPr>
        <w:t>.</w:t>
      </w:r>
    </w:p>
    <w:tbl>
      <w:tblPr>
        <w:tblW w:w="1001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2"/>
        <w:gridCol w:w="283"/>
        <w:gridCol w:w="284"/>
        <w:gridCol w:w="283"/>
        <w:gridCol w:w="284"/>
        <w:gridCol w:w="245"/>
        <w:gridCol w:w="290"/>
        <w:gridCol w:w="293"/>
        <w:gridCol w:w="298"/>
        <w:gridCol w:w="293"/>
        <w:gridCol w:w="293"/>
        <w:gridCol w:w="293"/>
        <w:gridCol w:w="294"/>
        <w:gridCol w:w="293"/>
        <w:gridCol w:w="293"/>
        <w:gridCol w:w="293"/>
        <w:gridCol w:w="236"/>
        <w:gridCol w:w="274"/>
        <w:gridCol w:w="275"/>
        <w:gridCol w:w="274"/>
        <w:gridCol w:w="257"/>
        <w:gridCol w:w="7"/>
      </w:tblGrid>
      <w:tr w:rsidR="005629AC" w:rsidRPr="00830B85" w14:paraId="7D94A10E" w14:textId="77777777" w:rsidTr="00B80363">
        <w:trPr>
          <w:trHeight w:val="391"/>
        </w:trPr>
        <w:tc>
          <w:tcPr>
            <w:tcW w:w="4382" w:type="dxa"/>
            <w:tcBorders>
              <w:bottom w:val="nil"/>
            </w:tcBorders>
            <w:shd w:val="clear" w:color="auto" w:fill="DBE5F1" w:themeFill="accent1" w:themeFillTint="33"/>
            <w:vAlign w:val="center"/>
          </w:tcPr>
          <w:p w14:paraId="5D81D517" w14:textId="77777777" w:rsidR="005629AC" w:rsidRPr="00B80363" w:rsidRDefault="005629AC" w:rsidP="002A778C">
            <w:pPr>
              <w:spacing w:after="0" w:line="264" w:lineRule="auto"/>
              <w:rPr>
                <w:b/>
                <w:strike/>
              </w:rPr>
            </w:pPr>
            <w:r w:rsidRPr="00B80363">
              <w:rPr>
                <w:b/>
              </w:rPr>
              <w:t xml:space="preserve">Maßnahmen </w:t>
            </w:r>
          </w:p>
        </w:tc>
        <w:tc>
          <w:tcPr>
            <w:tcW w:w="1134" w:type="dxa"/>
            <w:gridSpan w:val="4"/>
            <w:tcBorders>
              <w:bottom w:val="nil"/>
            </w:tcBorders>
            <w:shd w:val="clear" w:color="auto" w:fill="DBE5F1" w:themeFill="accent1" w:themeFillTint="33"/>
            <w:vAlign w:val="center"/>
          </w:tcPr>
          <w:p w14:paraId="58D8B7C2" w14:textId="77777777" w:rsidR="005629AC" w:rsidRPr="00B80363" w:rsidRDefault="005629AC" w:rsidP="002A778C">
            <w:pPr>
              <w:spacing w:after="0" w:line="264" w:lineRule="auto"/>
              <w:ind w:left="-87"/>
              <w:jc w:val="center"/>
              <w:rPr>
                <w:b/>
              </w:rPr>
            </w:pPr>
            <w:r w:rsidRPr="00B80363">
              <w:rPr>
                <w:b/>
              </w:rPr>
              <w:t>1. Projektjahr</w:t>
            </w:r>
          </w:p>
        </w:tc>
        <w:tc>
          <w:tcPr>
            <w:tcW w:w="1126" w:type="dxa"/>
            <w:gridSpan w:val="4"/>
            <w:tcBorders>
              <w:bottom w:val="nil"/>
            </w:tcBorders>
            <w:shd w:val="clear" w:color="auto" w:fill="DBE5F1" w:themeFill="accent1" w:themeFillTint="33"/>
            <w:vAlign w:val="center"/>
          </w:tcPr>
          <w:p w14:paraId="0D0E8212" w14:textId="77777777" w:rsidR="005629AC" w:rsidRPr="00B80363" w:rsidRDefault="005629AC" w:rsidP="002A778C">
            <w:pPr>
              <w:spacing w:after="0" w:line="264" w:lineRule="auto"/>
              <w:ind w:left="-87"/>
              <w:jc w:val="center"/>
              <w:rPr>
                <w:b/>
              </w:rPr>
            </w:pPr>
            <w:r w:rsidRPr="00B80363">
              <w:rPr>
                <w:b/>
              </w:rPr>
              <w:t>2. Projektjahr</w:t>
            </w:r>
          </w:p>
        </w:tc>
        <w:tc>
          <w:tcPr>
            <w:tcW w:w="1173" w:type="dxa"/>
            <w:gridSpan w:val="4"/>
            <w:tcBorders>
              <w:bottom w:val="nil"/>
            </w:tcBorders>
            <w:shd w:val="clear" w:color="auto" w:fill="DBE5F1" w:themeFill="accent1" w:themeFillTint="33"/>
            <w:vAlign w:val="center"/>
          </w:tcPr>
          <w:p w14:paraId="00A091EF" w14:textId="77777777" w:rsidR="005629AC" w:rsidRPr="00B80363" w:rsidRDefault="005629AC" w:rsidP="002A778C">
            <w:pPr>
              <w:spacing w:after="0" w:line="264" w:lineRule="auto"/>
              <w:ind w:left="-87"/>
              <w:jc w:val="center"/>
              <w:rPr>
                <w:b/>
              </w:rPr>
            </w:pPr>
            <w:r w:rsidRPr="00B80363">
              <w:rPr>
                <w:b/>
              </w:rPr>
              <w:t>3. Projektjahr</w:t>
            </w:r>
          </w:p>
        </w:tc>
        <w:tc>
          <w:tcPr>
            <w:tcW w:w="1115" w:type="dxa"/>
            <w:gridSpan w:val="4"/>
            <w:tcBorders>
              <w:bottom w:val="nil"/>
            </w:tcBorders>
            <w:shd w:val="clear" w:color="auto" w:fill="DBE5F1" w:themeFill="accent1" w:themeFillTint="33"/>
            <w:vAlign w:val="center"/>
          </w:tcPr>
          <w:p w14:paraId="2B0B2371" w14:textId="77777777" w:rsidR="005629AC" w:rsidRPr="00B80363" w:rsidRDefault="005629AC" w:rsidP="002A778C">
            <w:pPr>
              <w:spacing w:after="0" w:line="264" w:lineRule="auto"/>
              <w:ind w:left="-87"/>
              <w:jc w:val="center"/>
              <w:rPr>
                <w:b/>
              </w:rPr>
            </w:pPr>
            <w:r w:rsidRPr="00B80363">
              <w:rPr>
                <w:b/>
              </w:rPr>
              <w:t>4. Projektjahr</w:t>
            </w:r>
          </w:p>
        </w:tc>
        <w:tc>
          <w:tcPr>
            <w:tcW w:w="1087" w:type="dxa"/>
            <w:gridSpan w:val="5"/>
            <w:tcBorders>
              <w:bottom w:val="nil"/>
            </w:tcBorders>
            <w:shd w:val="clear" w:color="auto" w:fill="DBE5F1" w:themeFill="accent1" w:themeFillTint="33"/>
          </w:tcPr>
          <w:p w14:paraId="655B6092" w14:textId="77777777" w:rsidR="005629AC" w:rsidRPr="00B80363" w:rsidRDefault="005629AC" w:rsidP="002A778C">
            <w:pPr>
              <w:spacing w:after="0" w:line="264" w:lineRule="auto"/>
              <w:ind w:left="-87"/>
              <w:jc w:val="center"/>
              <w:rPr>
                <w:b/>
              </w:rPr>
            </w:pPr>
            <w:r w:rsidRPr="00B80363">
              <w:rPr>
                <w:b/>
              </w:rPr>
              <w:t>5. Projektjahr</w:t>
            </w:r>
          </w:p>
        </w:tc>
      </w:tr>
      <w:tr w:rsidR="00B80363" w:rsidRPr="00830B85" w14:paraId="7CA47040" w14:textId="77777777" w:rsidTr="00B80363">
        <w:trPr>
          <w:gridAfter w:val="1"/>
          <w:wAfter w:w="7" w:type="dxa"/>
          <w:trHeight w:val="391"/>
        </w:trPr>
        <w:tc>
          <w:tcPr>
            <w:tcW w:w="4382" w:type="dxa"/>
            <w:shd w:val="clear" w:color="auto" w:fill="auto"/>
            <w:vAlign w:val="center"/>
          </w:tcPr>
          <w:p w14:paraId="49F3A0B4" w14:textId="77777777" w:rsidR="005629AC" w:rsidRPr="00830B85" w:rsidRDefault="005629AC" w:rsidP="002A778C">
            <w:pPr>
              <w:spacing w:after="0" w:line="264" w:lineRule="auto"/>
            </w:pPr>
          </w:p>
        </w:tc>
        <w:tc>
          <w:tcPr>
            <w:tcW w:w="283" w:type="dxa"/>
            <w:shd w:val="clear" w:color="auto" w:fill="auto"/>
            <w:vAlign w:val="center"/>
          </w:tcPr>
          <w:p w14:paraId="2268F4BB" w14:textId="77777777" w:rsidR="005629AC" w:rsidRPr="00830B85" w:rsidRDefault="005629AC" w:rsidP="002A778C">
            <w:pPr>
              <w:spacing w:after="0" w:line="264" w:lineRule="auto"/>
              <w:jc w:val="center"/>
            </w:pPr>
          </w:p>
        </w:tc>
        <w:tc>
          <w:tcPr>
            <w:tcW w:w="284" w:type="dxa"/>
            <w:shd w:val="clear" w:color="auto" w:fill="auto"/>
            <w:vAlign w:val="center"/>
          </w:tcPr>
          <w:p w14:paraId="2F816D85" w14:textId="77777777" w:rsidR="005629AC" w:rsidRPr="00830B85" w:rsidRDefault="005629AC" w:rsidP="002A778C">
            <w:pPr>
              <w:spacing w:after="0" w:line="264" w:lineRule="auto"/>
              <w:jc w:val="center"/>
            </w:pPr>
          </w:p>
        </w:tc>
        <w:tc>
          <w:tcPr>
            <w:tcW w:w="283" w:type="dxa"/>
            <w:shd w:val="clear" w:color="auto" w:fill="auto"/>
            <w:vAlign w:val="center"/>
          </w:tcPr>
          <w:p w14:paraId="13535B04" w14:textId="77777777" w:rsidR="005629AC" w:rsidRPr="00830B85" w:rsidRDefault="005629AC" w:rsidP="002A778C">
            <w:pPr>
              <w:spacing w:after="0" w:line="264" w:lineRule="auto"/>
              <w:jc w:val="center"/>
            </w:pPr>
          </w:p>
        </w:tc>
        <w:tc>
          <w:tcPr>
            <w:tcW w:w="284" w:type="dxa"/>
            <w:shd w:val="clear" w:color="auto" w:fill="auto"/>
            <w:vAlign w:val="center"/>
          </w:tcPr>
          <w:p w14:paraId="7FD757CE" w14:textId="77777777" w:rsidR="005629AC" w:rsidRPr="00830B85" w:rsidRDefault="005629AC" w:rsidP="002A778C">
            <w:pPr>
              <w:spacing w:after="0" w:line="264" w:lineRule="auto"/>
              <w:jc w:val="center"/>
            </w:pPr>
          </w:p>
        </w:tc>
        <w:tc>
          <w:tcPr>
            <w:tcW w:w="245" w:type="dxa"/>
            <w:shd w:val="clear" w:color="auto" w:fill="auto"/>
            <w:vAlign w:val="center"/>
          </w:tcPr>
          <w:p w14:paraId="03507240" w14:textId="77777777" w:rsidR="005629AC" w:rsidRPr="00830B85" w:rsidRDefault="005629AC" w:rsidP="002A778C">
            <w:pPr>
              <w:spacing w:after="0" w:line="264" w:lineRule="auto"/>
              <w:jc w:val="center"/>
            </w:pPr>
          </w:p>
        </w:tc>
        <w:tc>
          <w:tcPr>
            <w:tcW w:w="290" w:type="dxa"/>
            <w:shd w:val="clear" w:color="auto" w:fill="auto"/>
            <w:vAlign w:val="center"/>
          </w:tcPr>
          <w:p w14:paraId="403BB0D4" w14:textId="77777777" w:rsidR="005629AC" w:rsidRPr="00830B85" w:rsidRDefault="005629AC" w:rsidP="002A778C">
            <w:pPr>
              <w:spacing w:after="0" w:line="264" w:lineRule="auto"/>
              <w:jc w:val="center"/>
            </w:pPr>
          </w:p>
        </w:tc>
        <w:tc>
          <w:tcPr>
            <w:tcW w:w="293" w:type="dxa"/>
            <w:shd w:val="clear" w:color="auto" w:fill="auto"/>
            <w:vAlign w:val="center"/>
          </w:tcPr>
          <w:p w14:paraId="4CFB9BF8" w14:textId="77777777" w:rsidR="005629AC" w:rsidRPr="00830B85" w:rsidRDefault="005629AC" w:rsidP="002A778C">
            <w:pPr>
              <w:spacing w:after="0" w:line="264" w:lineRule="auto"/>
              <w:jc w:val="center"/>
            </w:pPr>
          </w:p>
        </w:tc>
        <w:tc>
          <w:tcPr>
            <w:tcW w:w="298" w:type="dxa"/>
            <w:shd w:val="clear" w:color="auto" w:fill="auto"/>
            <w:vAlign w:val="center"/>
          </w:tcPr>
          <w:p w14:paraId="6B9B5999" w14:textId="77777777" w:rsidR="005629AC" w:rsidRPr="00830B85" w:rsidRDefault="005629AC" w:rsidP="002A778C">
            <w:pPr>
              <w:spacing w:after="0" w:line="264" w:lineRule="auto"/>
              <w:jc w:val="center"/>
            </w:pPr>
          </w:p>
        </w:tc>
        <w:tc>
          <w:tcPr>
            <w:tcW w:w="293" w:type="dxa"/>
            <w:shd w:val="clear" w:color="auto" w:fill="auto"/>
            <w:vAlign w:val="center"/>
          </w:tcPr>
          <w:p w14:paraId="41C940FC" w14:textId="77777777" w:rsidR="005629AC" w:rsidRPr="00830B85" w:rsidRDefault="005629AC" w:rsidP="002A778C">
            <w:pPr>
              <w:spacing w:after="0" w:line="264" w:lineRule="auto"/>
              <w:jc w:val="center"/>
            </w:pPr>
          </w:p>
        </w:tc>
        <w:tc>
          <w:tcPr>
            <w:tcW w:w="293" w:type="dxa"/>
            <w:shd w:val="clear" w:color="auto" w:fill="auto"/>
            <w:vAlign w:val="center"/>
          </w:tcPr>
          <w:p w14:paraId="60CEEDDE" w14:textId="77777777" w:rsidR="005629AC" w:rsidRPr="00830B85" w:rsidRDefault="005629AC" w:rsidP="002A778C">
            <w:pPr>
              <w:spacing w:after="0" w:line="264" w:lineRule="auto"/>
              <w:jc w:val="center"/>
            </w:pPr>
          </w:p>
        </w:tc>
        <w:tc>
          <w:tcPr>
            <w:tcW w:w="293" w:type="dxa"/>
            <w:shd w:val="clear" w:color="auto" w:fill="auto"/>
            <w:vAlign w:val="center"/>
          </w:tcPr>
          <w:p w14:paraId="7D88542E" w14:textId="77777777" w:rsidR="005629AC" w:rsidRPr="00830B85" w:rsidRDefault="005629AC" w:rsidP="002A778C">
            <w:pPr>
              <w:spacing w:after="0" w:line="264" w:lineRule="auto"/>
              <w:jc w:val="center"/>
            </w:pPr>
          </w:p>
        </w:tc>
        <w:tc>
          <w:tcPr>
            <w:tcW w:w="294" w:type="dxa"/>
            <w:shd w:val="clear" w:color="auto" w:fill="auto"/>
            <w:vAlign w:val="center"/>
          </w:tcPr>
          <w:p w14:paraId="7212768C" w14:textId="77777777" w:rsidR="005629AC" w:rsidRPr="00830B85" w:rsidRDefault="005629AC" w:rsidP="002A778C">
            <w:pPr>
              <w:spacing w:after="0" w:line="264" w:lineRule="auto"/>
              <w:jc w:val="center"/>
            </w:pPr>
          </w:p>
        </w:tc>
        <w:tc>
          <w:tcPr>
            <w:tcW w:w="293" w:type="dxa"/>
            <w:shd w:val="clear" w:color="auto" w:fill="auto"/>
            <w:vAlign w:val="center"/>
          </w:tcPr>
          <w:p w14:paraId="495AD338" w14:textId="77777777" w:rsidR="005629AC" w:rsidRPr="00830B85" w:rsidRDefault="005629AC" w:rsidP="002A778C">
            <w:pPr>
              <w:spacing w:after="0" w:line="264" w:lineRule="auto"/>
              <w:jc w:val="center"/>
            </w:pPr>
          </w:p>
        </w:tc>
        <w:tc>
          <w:tcPr>
            <w:tcW w:w="293" w:type="dxa"/>
            <w:shd w:val="clear" w:color="auto" w:fill="auto"/>
            <w:vAlign w:val="center"/>
          </w:tcPr>
          <w:p w14:paraId="3C65D6A6" w14:textId="77777777" w:rsidR="005629AC" w:rsidRPr="00830B85" w:rsidRDefault="005629AC" w:rsidP="002A778C">
            <w:pPr>
              <w:spacing w:after="0" w:line="264" w:lineRule="auto"/>
              <w:jc w:val="center"/>
            </w:pPr>
          </w:p>
        </w:tc>
        <w:tc>
          <w:tcPr>
            <w:tcW w:w="293" w:type="dxa"/>
            <w:shd w:val="clear" w:color="auto" w:fill="auto"/>
            <w:vAlign w:val="center"/>
          </w:tcPr>
          <w:p w14:paraId="29E866D6" w14:textId="77777777" w:rsidR="005629AC" w:rsidRPr="00830B85" w:rsidRDefault="005629AC" w:rsidP="002A778C">
            <w:pPr>
              <w:spacing w:after="0" w:line="264" w:lineRule="auto"/>
              <w:jc w:val="center"/>
            </w:pPr>
          </w:p>
        </w:tc>
        <w:tc>
          <w:tcPr>
            <w:tcW w:w="236" w:type="dxa"/>
            <w:shd w:val="clear" w:color="auto" w:fill="auto"/>
            <w:vAlign w:val="center"/>
          </w:tcPr>
          <w:p w14:paraId="53BDF2FD" w14:textId="77777777" w:rsidR="005629AC" w:rsidRPr="00830B85" w:rsidRDefault="005629AC" w:rsidP="002A778C">
            <w:pPr>
              <w:spacing w:after="0" w:line="264" w:lineRule="auto"/>
              <w:jc w:val="center"/>
            </w:pPr>
          </w:p>
        </w:tc>
        <w:tc>
          <w:tcPr>
            <w:tcW w:w="274" w:type="dxa"/>
          </w:tcPr>
          <w:p w14:paraId="391FA62F" w14:textId="77777777" w:rsidR="005629AC" w:rsidRPr="00830B85" w:rsidRDefault="005629AC" w:rsidP="002A778C">
            <w:pPr>
              <w:spacing w:after="0" w:line="264" w:lineRule="auto"/>
              <w:jc w:val="center"/>
            </w:pPr>
          </w:p>
        </w:tc>
        <w:tc>
          <w:tcPr>
            <w:tcW w:w="275" w:type="dxa"/>
          </w:tcPr>
          <w:p w14:paraId="0E371D7D" w14:textId="77777777" w:rsidR="005629AC" w:rsidRPr="00830B85" w:rsidRDefault="005629AC" w:rsidP="002A778C">
            <w:pPr>
              <w:spacing w:after="0" w:line="264" w:lineRule="auto"/>
              <w:jc w:val="center"/>
            </w:pPr>
          </w:p>
        </w:tc>
        <w:tc>
          <w:tcPr>
            <w:tcW w:w="274" w:type="dxa"/>
          </w:tcPr>
          <w:p w14:paraId="7372F1AA" w14:textId="77777777" w:rsidR="005629AC" w:rsidRPr="00830B85" w:rsidRDefault="005629AC" w:rsidP="002A778C">
            <w:pPr>
              <w:spacing w:after="0" w:line="264" w:lineRule="auto"/>
              <w:jc w:val="center"/>
            </w:pPr>
          </w:p>
        </w:tc>
        <w:tc>
          <w:tcPr>
            <w:tcW w:w="257" w:type="dxa"/>
          </w:tcPr>
          <w:p w14:paraId="1BADFBE0" w14:textId="77777777" w:rsidR="005629AC" w:rsidRPr="00830B85" w:rsidRDefault="005629AC" w:rsidP="002A778C">
            <w:pPr>
              <w:spacing w:after="0" w:line="264" w:lineRule="auto"/>
              <w:jc w:val="center"/>
            </w:pPr>
          </w:p>
        </w:tc>
      </w:tr>
      <w:tr w:rsidR="00B80363" w:rsidRPr="00830B85" w14:paraId="04559896" w14:textId="77777777" w:rsidTr="00B80363">
        <w:trPr>
          <w:gridAfter w:val="1"/>
          <w:wAfter w:w="7" w:type="dxa"/>
          <w:trHeight w:val="391"/>
        </w:trPr>
        <w:tc>
          <w:tcPr>
            <w:tcW w:w="4382" w:type="dxa"/>
            <w:shd w:val="clear" w:color="auto" w:fill="auto"/>
            <w:vAlign w:val="center"/>
          </w:tcPr>
          <w:p w14:paraId="4B734A13" w14:textId="77777777" w:rsidR="005629AC" w:rsidRPr="00830B85" w:rsidRDefault="005629AC" w:rsidP="002A778C">
            <w:pPr>
              <w:spacing w:after="0" w:line="264" w:lineRule="auto"/>
            </w:pPr>
          </w:p>
        </w:tc>
        <w:tc>
          <w:tcPr>
            <w:tcW w:w="283" w:type="dxa"/>
            <w:shd w:val="clear" w:color="auto" w:fill="auto"/>
            <w:vAlign w:val="center"/>
          </w:tcPr>
          <w:p w14:paraId="20ED9A70" w14:textId="77777777" w:rsidR="005629AC" w:rsidRPr="00830B85" w:rsidRDefault="005629AC" w:rsidP="002A778C">
            <w:pPr>
              <w:spacing w:after="0" w:line="264" w:lineRule="auto"/>
              <w:jc w:val="center"/>
            </w:pPr>
          </w:p>
        </w:tc>
        <w:tc>
          <w:tcPr>
            <w:tcW w:w="284" w:type="dxa"/>
            <w:shd w:val="clear" w:color="auto" w:fill="auto"/>
            <w:vAlign w:val="center"/>
          </w:tcPr>
          <w:p w14:paraId="564A84DE" w14:textId="77777777" w:rsidR="005629AC" w:rsidRPr="00830B85" w:rsidRDefault="005629AC" w:rsidP="002A778C">
            <w:pPr>
              <w:spacing w:after="0" w:line="264" w:lineRule="auto"/>
              <w:jc w:val="center"/>
            </w:pPr>
          </w:p>
        </w:tc>
        <w:tc>
          <w:tcPr>
            <w:tcW w:w="283" w:type="dxa"/>
            <w:shd w:val="clear" w:color="auto" w:fill="auto"/>
            <w:vAlign w:val="center"/>
          </w:tcPr>
          <w:p w14:paraId="03D80BBF" w14:textId="77777777" w:rsidR="005629AC" w:rsidRPr="00830B85" w:rsidRDefault="005629AC" w:rsidP="002A778C">
            <w:pPr>
              <w:spacing w:after="0" w:line="264" w:lineRule="auto"/>
              <w:jc w:val="center"/>
            </w:pPr>
          </w:p>
        </w:tc>
        <w:tc>
          <w:tcPr>
            <w:tcW w:w="284" w:type="dxa"/>
            <w:shd w:val="clear" w:color="auto" w:fill="auto"/>
            <w:vAlign w:val="center"/>
          </w:tcPr>
          <w:p w14:paraId="124762B9" w14:textId="77777777" w:rsidR="005629AC" w:rsidRPr="00830B85" w:rsidRDefault="005629AC" w:rsidP="002A778C">
            <w:pPr>
              <w:spacing w:after="0" w:line="264" w:lineRule="auto"/>
              <w:jc w:val="center"/>
            </w:pPr>
          </w:p>
        </w:tc>
        <w:tc>
          <w:tcPr>
            <w:tcW w:w="245" w:type="dxa"/>
            <w:shd w:val="clear" w:color="auto" w:fill="auto"/>
            <w:vAlign w:val="center"/>
          </w:tcPr>
          <w:p w14:paraId="57A31FDC" w14:textId="77777777" w:rsidR="005629AC" w:rsidRPr="00830B85" w:rsidRDefault="005629AC" w:rsidP="002A778C">
            <w:pPr>
              <w:spacing w:after="0" w:line="264" w:lineRule="auto"/>
              <w:jc w:val="center"/>
            </w:pPr>
          </w:p>
        </w:tc>
        <w:tc>
          <w:tcPr>
            <w:tcW w:w="290" w:type="dxa"/>
            <w:shd w:val="clear" w:color="auto" w:fill="auto"/>
            <w:vAlign w:val="center"/>
          </w:tcPr>
          <w:p w14:paraId="280A0DCB" w14:textId="77777777" w:rsidR="005629AC" w:rsidRPr="00830B85" w:rsidRDefault="005629AC" w:rsidP="002A778C">
            <w:pPr>
              <w:spacing w:after="0" w:line="264" w:lineRule="auto"/>
              <w:jc w:val="center"/>
            </w:pPr>
          </w:p>
        </w:tc>
        <w:tc>
          <w:tcPr>
            <w:tcW w:w="293" w:type="dxa"/>
            <w:shd w:val="clear" w:color="auto" w:fill="auto"/>
            <w:vAlign w:val="center"/>
          </w:tcPr>
          <w:p w14:paraId="24BFFA8A" w14:textId="77777777" w:rsidR="005629AC" w:rsidRPr="00830B85" w:rsidRDefault="005629AC" w:rsidP="002A778C">
            <w:pPr>
              <w:spacing w:after="0" w:line="264" w:lineRule="auto"/>
              <w:jc w:val="center"/>
            </w:pPr>
          </w:p>
        </w:tc>
        <w:tc>
          <w:tcPr>
            <w:tcW w:w="298" w:type="dxa"/>
            <w:shd w:val="clear" w:color="auto" w:fill="auto"/>
            <w:vAlign w:val="center"/>
          </w:tcPr>
          <w:p w14:paraId="73FB5925" w14:textId="77777777" w:rsidR="005629AC" w:rsidRPr="00830B85" w:rsidRDefault="005629AC" w:rsidP="002A778C">
            <w:pPr>
              <w:spacing w:after="0" w:line="264" w:lineRule="auto"/>
              <w:jc w:val="center"/>
            </w:pPr>
          </w:p>
        </w:tc>
        <w:tc>
          <w:tcPr>
            <w:tcW w:w="293" w:type="dxa"/>
            <w:shd w:val="clear" w:color="auto" w:fill="auto"/>
            <w:vAlign w:val="center"/>
          </w:tcPr>
          <w:p w14:paraId="0C97D88E" w14:textId="77777777" w:rsidR="005629AC" w:rsidRPr="00830B85" w:rsidRDefault="005629AC" w:rsidP="002A778C">
            <w:pPr>
              <w:spacing w:after="0" w:line="264" w:lineRule="auto"/>
              <w:jc w:val="center"/>
            </w:pPr>
          </w:p>
        </w:tc>
        <w:tc>
          <w:tcPr>
            <w:tcW w:w="293" w:type="dxa"/>
            <w:shd w:val="clear" w:color="auto" w:fill="auto"/>
            <w:vAlign w:val="center"/>
          </w:tcPr>
          <w:p w14:paraId="385B79A8" w14:textId="77777777" w:rsidR="005629AC" w:rsidRPr="00830B85" w:rsidRDefault="005629AC" w:rsidP="002A778C">
            <w:pPr>
              <w:spacing w:after="0" w:line="264" w:lineRule="auto"/>
              <w:jc w:val="center"/>
            </w:pPr>
          </w:p>
        </w:tc>
        <w:tc>
          <w:tcPr>
            <w:tcW w:w="293" w:type="dxa"/>
            <w:shd w:val="clear" w:color="auto" w:fill="auto"/>
            <w:vAlign w:val="center"/>
          </w:tcPr>
          <w:p w14:paraId="2856F31B" w14:textId="77777777" w:rsidR="005629AC" w:rsidRPr="00830B85" w:rsidRDefault="005629AC" w:rsidP="002A778C">
            <w:pPr>
              <w:spacing w:after="0" w:line="264" w:lineRule="auto"/>
              <w:jc w:val="center"/>
            </w:pPr>
          </w:p>
        </w:tc>
        <w:tc>
          <w:tcPr>
            <w:tcW w:w="294" w:type="dxa"/>
            <w:shd w:val="clear" w:color="auto" w:fill="auto"/>
            <w:vAlign w:val="center"/>
          </w:tcPr>
          <w:p w14:paraId="2AB91AD1" w14:textId="77777777" w:rsidR="005629AC" w:rsidRPr="00830B85" w:rsidRDefault="005629AC" w:rsidP="002A778C">
            <w:pPr>
              <w:spacing w:after="0" w:line="264" w:lineRule="auto"/>
              <w:jc w:val="center"/>
            </w:pPr>
          </w:p>
        </w:tc>
        <w:tc>
          <w:tcPr>
            <w:tcW w:w="293" w:type="dxa"/>
            <w:shd w:val="clear" w:color="auto" w:fill="auto"/>
            <w:vAlign w:val="center"/>
          </w:tcPr>
          <w:p w14:paraId="1A468CC2" w14:textId="77777777" w:rsidR="005629AC" w:rsidRPr="00830B85" w:rsidRDefault="005629AC" w:rsidP="002A778C">
            <w:pPr>
              <w:spacing w:after="0" w:line="264" w:lineRule="auto"/>
              <w:jc w:val="center"/>
            </w:pPr>
          </w:p>
        </w:tc>
        <w:tc>
          <w:tcPr>
            <w:tcW w:w="293" w:type="dxa"/>
            <w:shd w:val="clear" w:color="auto" w:fill="auto"/>
            <w:vAlign w:val="center"/>
          </w:tcPr>
          <w:p w14:paraId="1F92B73C" w14:textId="77777777" w:rsidR="005629AC" w:rsidRPr="00830B85" w:rsidRDefault="005629AC" w:rsidP="002A778C">
            <w:pPr>
              <w:spacing w:after="0" w:line="264" w:lineRule="auto"/>
              <w:jc w:val="center"/>
            </w:pPr>
          </w:p>
        </w:tc>
        <w:tc>
          <w:tcPr>
            <w:tcW w:w="293" w:type="dxa"/>
            <w:shd w:val="clear" w:color="auto" w:fill="auto"/>
            <w:vAlign w:val="center"/>
          </w:tcPr>
          <w:p w14:paraId="5A8C3A95" w14:textId="77777777" w:rsidR="005629AC" w:rsidRPr="00830B85" w:rsidRDefault="005629AC" w:rsidP="002A778C">
            <w:pPr>
              <w:spacing w:after="0" w:line="264" w:lineRule="auto"/>
              <w:jc w:val="center"/>
            </w:pPr>
          </w:p>
        </w:tc>
        <w:tc>
          <w:tcPr>
            <w:tcW w:w="236" w:type="dxa"/>
            <w:shd w:val="clear" w:color="auto" w:fill="auto"/>
            <w:vAlign w:val="center"/>
          </w:tcPr>
          <w:p w14:paraId="50B05266" w14:textId="77777777" w:rsidR="005629AC" w:rsidRPr="00830B85" w:rsidRDefault="005629AC" w:rsidP="002A778C">
            <w:pPr>
              <w:spacing w:after="0" w:line="264" w:lineRule="auto"/>
              <w:jc w:val="center"/>
            </w:pPr>
          </w:p>
        </w:tc>
        <w:tc>
          <w:tcPr>
            <w:tcW w:w="274" w:type="dxa"/>
          </w:tcPr>
          <w:p w14:paraId="1755FEF4" w14:textId="77777777" w:rsidR="005629AC" w:rsidRPr="00830B85" w:rsidRDefault="005629AC" w:rsidP="002A778C">
            <w:pPr>
              <w:spacing w:after="0" w:line="264" w:lineRule="auto"/>
              <w:jc w:val="center"/>
            </w:pPr>
          </w:p>
        </w:tc>
        <w:tc>
          <w:tcPr>
            <w:tcW w:w="275" w:type="dxa"/>
          </w:tcPr>
          <w:p w14:paraId="59229FB2" w14:textId="77777777" w:rsidR="005629AC" w:rsidRPr="00830B85" w:rsidRDefault="005629AC" w:rsidP="002A778C">
            <w:pPr>
              <w:spacing w:after="0" w:line="264" w:lineRule="auto"/>
              <w:jc w:val="center"/>
            </w:pPr>
          </w:p>
        </w:tc>
        <w:tc>
          <w:tcPr>
            <w:tcW w:w="274" w:type="dxa"/>
          </w:tcPr>
          <w:p w14:paraId="20554D54" w14:textId="77777777" w:rsidR="005629AC" w:rsidRPr="00830B85" w:rsidRDefault="005629AC" w:rsidP="002A778C">
            <w:pPr>
              <w:spacing w:after="0" w:line="264" w:lineRule="auto"/>
              <w:jc w:val="center"/>
            </w:pPr>
          </w:p>
        </w:tc>
        <w:tc>
          <w:tcPr>
            <w:tcW w:w="257" w:type="dxa"/>
          </w:tcPr>
          <w:p w14:paraId="038444F2" w14:textId="77777777" w:rsidR="005629AC" w:rsidRPr="00830B85" w:rsidRDefault="005629AC" w:rsidP="002A778C">
            <w:pPr>
              <w:spacing w:after="0" w:line="264" w:lineRule="auto"/>
              <w:jc w:val="center"/>
            </w:pPr>
          </w:p>
        </w:tc>
      </w:tr>
      <w:tr w:rsidR="00B80363" w:rsidRPr="00830B85" w14:paraId="46CA0C6C" w14:textId="77777777" w:rsidTr="00B80363">
        <w:trPr>
          <w:gridAfter w:val="1"/>
          <w:wAfter w:w="7" w:type="dxa"/>
          <w:trHeight w:val="391"/>
        </w:trPr>
        <w:tc>
          <w:tcPr>
            <w:tcW w:w="4382" w:type="dxa"/>
            <w:shd w:val="clear" w:color="auto" w:fill="auto"/>
            <w:vAlign w:val="center"/>
          </w:tcPr>
          <w:p w14:paraId="62CB6D75" w14:textId="77777777" w:rsidR="005629AC" w:rsidRPr="00830B85" w:rsidRDefault="005629AC" w:rsidP="002A778C">
            <w:pPr>
              <w:spacing w:after="0" w:line="264" w:lineRule="auto"/>
            </w:pPr>
          </w:p>
        </w:tc>
        <w:tc>
          <w:tcPr>
            <w:tcW w:w="283" w:type="dxa"/>
            <w:shd w:val="clear" w:color="auto" w:fill="auto"/>
            <w:vAlign w:val="center"/>
          </w:tcPr>
          <w:p w14:paraId="31331FD6" w14:textId="77777777" w:rsidR="005629AC" w:rsidRPr="00830B85" w:rsidRDefault="005629AC" w:rsidP="002A778C">
            <w:pPr>
              <w:spacing w:after="0" w:line="264" w:lineRule="auto"/>
              <w:jc w:val="center"/>
            </w:pPr>
          </w:p>
        </w:tc>
        <w:tc>
          <w:tcPr>
            <w:tcW w:w="284" w:type="dxa"/>
            <w:shd w:val="clear" w:color="auto" w:fill="auto"/>
            <w:vAlign w:val="center"/>
          </w:tcPr>
          <w:p w14:paraId="115911A9" w14:textId="77777777" w:rsidR="005629AC" w:rsidRPr="00830B85" w:rsidRDefault="005629AC" w:rsidP="002A778C">
            <w:pPr>
              <w:spacing w:after="0" w:line="264" w:lineRule="auto"/>
              <w:jc w:val="center"/>
            </w:pPr>
          </w:p>
        </w:tc>
        <w:tc>
          <w:tcPr>
            <w:tcW w:w="283" w:type="dxa"/>
            <w:shd w:val="clear" w:color="auto" w:fill="auto"/>
            <w:vAlign w:val="center"/>
          </w:tcPr>
          <w:p w14:paraId="21074DB9" w14:textId="77777777" w:rsidR="005629AC" w:rsidRPr="00830B85" w:rsidRDefault="005629AC" w:rsidP="002A778C">
            <w:pPr>
              <w:spacing w:after="0" w:line="264" w:lineRule="auto"/>
              <w:jc w:val="center"/>
            </w:pPr>
          </w:p>
        </w:tc>
        <w:tc>
          <w:tcPr>
            <w:tcW w:w="284" w:type="dxa"/>
            <w:shd w:val="clear" w:color="auto" w:fill="auto"/>
            <w:vAlign w:val="center"/>
          </w:tcPr>
          <w:p w14:paraId="303D7711" w14:textId="77777777" w:rsidR="005629AC" w:rsidRPr="00830B85" w:rsidRDefault="005629AC" w:rsidP="002A778C">
            <w:pPr>
              <w:spacing w:after="0" w:line="264" w:lineRule="auto"/>
              <w:jc w:val="center"/>
            </w:pPr>
          </w:p>
        </w:tc>
        <w:tc>
          <w:tcPr>
            <w:tcW w:w="245" w:type="dxa"/>
            <w:shd w:val="clear" w:color="auto" w:fill="auto"/>
            <w:vAlign w:val="center"/>
          </w:tcPr>
          <w:p w14:paraId="410D9E3E" w14:textId="77777777" w:rsidR="005629AC" w:rsidRPr="00830B85" w:rsidRDefault="005629AC" w:rsidP="002A778C">
            <w:pPr>
              <w:spacing w:after="0" w:line="264" w:lineRule="auto"/>
              <w:jc w:val="center"/>
            </w:pPr>
          </w:p>
        </w:tc>
        <w:tc>
          <w:tcPr>
            <w:tcW w:w="290" w:type="dxa"/>
            <w:shd w:val="clear" w:color="auto" w:fill="auto"/>
            <w:vAlign w:val="center"/>
          </w:tcPr>
          <w:p w14:paraId="427C8CE9" w14:textId="77777777" w:rsidR="005629AC" w:rsidRPr="00830B85" w:rsidRDefault="005629AC" w:rsidP="002A778C">
            <w:pPr>
              <w:spacing w:after="0" w:line="264" w:lineRule="auto"/>
              <w:jc w:val="center"/>
            </w:pPr>
          </w:p>
        </w:tc>
        <w:tc>
          <w:tcPr>
            <w:tcW w:w="293" w:type="dxa"/>
            <w:shd w:val="clear" w:color="auto" w:fill="auto"/>
            <w:vAlign w:val="center"/>
          </w:tcPr>
          <w:p w14:paraId="3F369F0F" w14:textId="77777777" w:rsidR="005629AC" w:rsidRPr="00830B85" w:rsidRDefault="005629AC" w:rsidP="002A778C">
            <w:pPr>
              <w:spacing w:after="0" w:line="264" w:lineRule="auto"/>
              <w:jc w:val="center"/>
            </w:pPr>
          </w:p>
        </w:tc>
        <w:tc>
          <w:tcPr>
            <w:tcW w:w="298" w:type="dxa"/>
            <w:shd w:val="clear" w:color="auto" w:fill="auto"/>
            <w:vAlign w:val="center"/>
          </w:tcPr>
          <w:p w14:paraId="2D80E92D" w14:textId="77777777" w:rsidR="005629AC" w:rsidRPr="00830B85" w:rsidRDefault="005629AC" w:rsidP="002A778C">
            <w:pPr>
              <w:spacing w:after="0" w:line="264" w:lineRule="auto"/>
              <w:jc w:val="center"/>
            </w:pPr>
          </w:p>
        </w:tc>
        <w:tc>
          <w:tcPr>
            <w:tcW w:w="293" w:type="dxa"/>
            <w:shd w:val="clear" w:color="auto" w:fill="auto"/>
            <w:vAlign w:val="center"/>
          </w:tcPr>
          <w:p w14:paraId="457E3E50" w14:textId="77777777" w:rsidR="005629AC" w:rsidRPr="00830B85" w:rsidRDefault="005629AC" w:rsidP="002A778C">
            <w:pPr>
              <w:spacing w:after="0" w:line="264" w:lineRule="auto"/>
              <w:jc w:val="center"/>
            </w:pPr>
          </w:p>
        </w:tc>
        <w:tc>
          <w:tcPr>
            <w:tcW w:w="293" w:type="dxa"/>
            <w:shd w:val="clear" w:color="auto" w:fill="auto"/>
            <w:vAlign w:val="center"/>
          </w:tcPr>
          <w:p w14:paraId="17294A2C" w14:textId="77777777" w:rsidR="005629AC" w:rsidRPr="00830B85" w:rsidRDefault="005629AC" w:rsidP="002A778C">
            <w:pPr>
              <w:spacing w:after="0" w:line="264" w:lineRule="auto"/>
              <w:jc w:val="center"/>
            </w:pPr>
          </w:p>
        </w:tc>
        <w:tc>
          <w:tcPr>
            <w:tcW w:w="293" w:type="dxa"/>
            <w:shd w:val="clear" w:color="auto" w:fill="auto"/>
            <w:vAlign w:val="center"/>
          </w:tcPr>
          <w:p w14:paraId="260F3BEC" w14:textId="77777777" w:rsidR="005629AC" w:rsidRPr="00830B85" w:rsidRDefault="005629AC" w:rsidP="002A778C">
            <w:pPr>
              <w:spacing w:after="0" w:line="264" w:lineRule="auto"/>
              <w:jc w:val="center"/>
            </w:pPr>
          </w:p>
        </w:tc>
        <w:tc>
          <w:tcPr>
            <w:tcW w:w="294" w:type="dxa"/>
            <w:shd w:val="clear" w:color="auto" w:fill="auto"/>
            <w:vAlign w:val="center"/>
          </w:tcPr>
          <w:p w14:paraId="317AA095" w14:textId="77777777" w:rsidR="005629AC" w:rsidRPr="00830B85" w:rsidRDefault="005629AC" w:rsidP="002A778C">
            <w:pPr>
              <w:spacing w:after="0" w:line="264" w:lineRule="auto"/>
              <w:jc w:val="center"/>
            </w:pPr>
          </w:p>
        </w:tc>
        <w:tc>
          <w:tcPr>
            <w:tcW w:w="293" w:type="dxa"/>
            <w:shd w:val="clear" w:color="auto" w:fill="auto"/>
            <w:vAlign w:val="center"/>
          </w:tcPr>
          <w:p w14:paraId="486F316C" w14:textId="77777777" w:rsidR="005629AC" w:rsidRPr="00830B85" w:rsidRDefault="005629AC" w:rsidP="002A778C">
            <w:pPr>
              <w:spacing w:after="0" w:line="264" w:lineRule="auto"/>
              <w:jc w:val="center"/>
            </w:pPr>
          </w:p>
        </w:tc>
        <w:tc>
          <w:tcPr>
            <w:tcW w:w="293" w:type="dxa"/>
            <w:shd w:val="clear" w:color="auto" w:fill="auto"/>
            <w:vAlign w:val="center"/>
          </w:tcPr>
          <w:p w14:paraId="6CC7C609" w14:textId="77777777" w:rsidR="005629AC" w:rsidRPr="00830B85" w:rsidRDefault="005629AC" w:rsidP="002A778C">
            <w:pPr>
              <w:spacing w:after="0" w:line="264" w:lineRule="auto"/>
              <w:jc w:val="center"/>
            </w:pPr>
          </w:p>
        </w:tc>
        <w:tc>
          <w:tcPr>
            <w:tcW w:w="293" w:type="dxa"/>
            <w:shd w:val="clear" w:color="auto" w:fill="auto"/>
            <w:vAlign w:val="center"/>
          </w:tcPr>
          <w:p w14:paraId="47054440" w14:textId="77777777" w:rsidR="005629AC" w:rsidRPr="00830B85" w:rsidRDefault="005629AC" w:rsidP="002A778C">
            <w:pPr>
              <w:spacing w:after="0" w:line="264" w:lineRule="auto"/>
              <w:jc w:val="center"/>
            </w:pPr>
          </w:p>
        </w:tc>
        <w:tc>
          <w:tcPr>
            <w:tcW w:w="236" w:type="dxa"/>
            <w:shd w:val="clear" w:color="auto" w:fill="auto"/>
            <w:vAlign w:val="center"/>
          </w:tcPr>
          <w:p w14:paraId="30182431" w14:textId="77777777" w:rsidR="005629AC" w:rsidRPr="00830B85" w:rsidRDefault="005629AC" w:rsidP="002A778C">
            <w:pPr>
              <w:spacing w:after="0" w:line="264" w:lineRule="auto"/>
              <w:jc w:val="center"/>
            </w:pPr>
          </w:p>
        </w:tc>
        <w:tc>
          <w:tcPr>
            <w:tcW w:w="274" w:type="dxa"/>
          </w:tcPr>
          <w:p w14:paraId="29313695" w14:textId="77777777" w:rsidR="005629AC" w:rsidRPr="00830B85" w:rsidRDefault="005629AC" w:rsidP="002A778C">
            <w:pPr>
              <w:spacing w:after="0" w:line="264" w:lineRule="auto"/>
              <w:jc w:val="center"/>
            </w:pPr>
          </w:p>
        </w:tc>
        <w:tc>
          <w:tcPr>
            <w:tcW w:w="275" w:type="dxa"/>
          </w:tcPr>
          <w:p w14:paraId="6007B03E" w14:textId="77777777" w:rsidR="005629AC" w:rsidRPr="00830B85" w:rsidRDefault="005629AC" w:rsidP="002A778C">
            <w:pPr>
              <w:spacing w:after="0" w:line="264" w:lineRule="auto"/>
              <w:jc w:val="center"/>
            </w:pPr>
          </w:p>
        </w:tc>
        <w:tc>
          <w:tcPr>
            <w:tcW w:w="274" w:type="dxa"/>
          </w:tcPr>
          <w:p w14:paraId="22012A9E" w14:textId="77777777" w:rsidR="005629AC" w:rsidRPr="00830B85" w:rsidRDefault="005629AC" w:rsidP="002A778C">
            <w:pPr>
              <w:spacing w:after="0" w:line="264" w:lineRule="auto"/>
              <w:jc w:val="center"/>
            </w:pPr>
          </w:p>
        </w:tc>
        <w:tc>
          <w:tcPr>
            <w:tcW w:w="257" w:type="dxa"/>
          </w:tcPr>
          <w:p w14:paraId="21CCBF0D" w14:textId="77777777" w:rsidR="005629AC" w:rsidRPr="00830B85" w:rsidRDefault="005629AC" w:rsidP="002A778C">
            <w:pPr>
              <w:spacing w:after="0" w:line="264" w:lineRule="auto"/>
              <w:jc w:val="center"/>
            </w:pPr>
          </w:p>
        </w:tc>
      </w:tr>
      <w:tr w:rsidR="00B80363" w:rsidRPr="00830B85" w14:paraId="0F882351" w14:textId="77777777" w:rsidTr="00B80363">
        <w:trPr>
          <w:gridAfter w:val="1"/>
          <w:wAfter w:w="7" w:type="dxa"/>
          <w:trHeight w:val="391"/>
        </w:trPr>
        <w:tc>
          <w:tcPr>
            <w:tcW w:w="4382" w:type="dxa"/>
            <w:shd w:val="clear" w:color="auto" w:fill="auto"/>
            <w:vAlign w:val="center"/>
          </w:tcPr>
          <w:p w14:paraId="504B55A3" w14:textId="77777777" w:rsidR="005629AC" w:rsidRPr="00830B85" w:rsidRDefault="005629AC" w:rsidP="002A778C">
            <w:pPr>
              <w:spacing w:after="0" w:line="264" w:lineRule="auto"/>
            </w:pPr>
          </w:p>
        </w:tc>
        <w:tc>
          <w:tcPr>
            <w:tcW w:w="283" w:type="dxa"/>
            <w:shd w:val="clear" w:color="auto" w:fill="auto"/>
            <w:vAlign w:val="center"/>
          </w:tcPr>
          <w:p w14:paraId="75213636" w14:textId="77777777" w:rsidR="005629AC" w:rsidRPr="00830B85" w:rsidRDefault="005629AC" w:rsidP="002A778C">
            <w:pPr>
              <w:spacing w:after="0" w:line="264" w:lineRule="auto"/>
              <w:jc w:val="center"/>
            </w:pPr>
          </w:p>
        </w:tc>
        <w:tc>
          <w:tcPr>
            <w:tcW w:w="284" w:type="dxa"/>
            <w:shd w:val="clear" w:color="auto" w:fill="auto"/>
            <w:vAlign w:val="center"/>
          </w:tcPr>
          <w:p w14:paraId="1629BA51" w14:textId="77777777" w:rsidR="005629AC" w:rsidRPr="00830B85" w:rsidRDefault="005629AC" w:rsidP="002A778C">
            <w:pPr>
              <w:spacing w:after="0" w:line="264" w:lineRule="auto"/>
              <w:jc w:val="center"/>
            </w:pPr>
          </w:p>
        </w:tc>
        <w:tc>
          <w:tcPr>
            <w:tcW w:w="283" w:type="dxa"/>
            <w:shd w:val="clear" w:color="auto" w:fill="auto"/>
            <w:vAlign w:val="center"/>
          </w:tcPr>
          <w:p w14:paraId="59DD8346" w14:textId="77777777" w:rsidR="005629AC" w:rsidRPr="00830B85" w:rsidRDefault="005629AC" w:rsidP="002A778C">
            <w:pPr>
              <w:spacing w:after="0" w:line="264" w:lineRule="auto"/>
              <w:jc w:val="center"/>
            </w:pPr>
          </w:p>
        </w:tc>
        <w:tc>
          <w:tcPr>
            <w:tcW w:w="284" w:type="dxa"/>
            <w:shd w:val="clear" w:color="auto" w:fill="auto"/>
            <w:vAlign w:val="center"/>
          </w:tcPr>
          <w:p w14:paraId="22020A12" w14:textId="77777777" w:rsidR="005629AC" w:rsidRPr="00830B85" w:rsidRDefault="005629AC" w:rsidP="002A778C">
            <w:pPr>
              <w:spacing w:after="0" w:line="264" w:lineRule="auto"/>
              <w:jc w:val="center"/>
            </w:pPr>
          </w:p>
        </w:tc>
        <w:tc>
          <w:tcPr>
            <w:tcW w:w="245" w:type="dxa"/>
            <w:shd w:val="clear" w:color="auto" w:fill="auto"/>
            <w:vAlign w:val="center"/>
          </w:tcPr>
          <w:p w14:paraId="43490EC2" w14:textId="77777777" w:rsidR="005629AC" w:rsidRPr="00830B85" w:rsidRDefault="005629AC" w:rsidP="002A778C">
            <w:pPr>
              <w:spacing w:after="0" w:line="264" w:lineRule="auto"/>
              <w:jc w:val="center"/>
            </w:pPr>
          </w:p>
        </w:tc>
        <w:tc>
          <w:tcPr>
            <w:tcW w:w="290" w:type="dxa"/>
            <w:shd w:val="clear" w:color="auto" w:fill="auto"/>
            <w:vAlign w:val="center"/>
          </w:tcPr>
          <w:p w14:paraId="64C8077C" w14:textId="77777777" w:rsidR="005629AC" w:rsidRPr="00830B85" w:rsidRDefault="005629AC" w:rsidP="002A778C">
            <w:pPr>
              <w:spacing w:after="0" w:line="264" w:lineRule="auto"/>
              <w:jc w:val="center"/>
            </w:pPr>
          </w:p>
        </w:tc>
        <w:tc>
          <w:tcPr>
            <w:tcW w:w="293" w:type="dxa"/>
            <w:shd w:val="clear" w:color="auto" w:fill="auto"/>
            <w:vAlign w:val="center"/>
          </w:tcPr>
          <w:p w14:paraId="68D4062C" w14:textId="77777777" w:rsidR="005629AC" w:rsidRPr="00830B85" w:rsidRDefault="005629AC" w:rsidP="002A778C">
            <w:pPr>
              <w:spacing w:after="0" w:line="264" w:lineRule="auto"/>
              <w:jc w:val="center"/>
            </w:pPr>
          </w:p>
        </w:tc>
        <w:tc>
          <w:tcPr>
            <w:tcW w:w="298" w:type="dxa"/>
            <w:shd w:val="clear" w:color="auto" w:fill="auto"/>
            <w:vAlign w:val="center"/>
          </w:tcPr>
          <w:p w14:paraId="28FDB5EE" w14:textId="77777777" w:rsidR="005629AC" w:rsidRPr="00830B85" w:rsidRDefault="005629AC" w:rsidP="002A778C">
            <w:pPr>
              <w:spacing w:after="0" w:line="264" w:lineRule="auto"/>
              <w:jc w:val="center"/>
            </w:pPr>
          </w:p>
        </w:tc>
        <w:tc>
          <w:tcPr>
            <w:tcW w:w="293" w:type="dxa"/>
            <w:shd w:val="clear" w:color="auto" w:fill="auto"/>
            <w:vAlign w:val="center"/>
          </w:tcPr>
          <w:p w14:paraId="28392D2D" w14:textId="77777777" w:rsidR="005629AC" w:rsidRPr="00830B85" w:rsidRDefault="005629AC" w:rsidP="002A778C">
            <w:pPr>
              <w:spacing w:after="0" w:line="264" w:lineRule="auto"/>
              <w:jc w:val="center"/>
            </w:pPr>
          </w:p>
        </w:tc>
        <w:tc>
          <w:tcPr>
            <w:tcW w:w="293" w:type="dxa"/>
            <w:shd w:val="clear" w:color="auto" w:fill="auto"/>
            <w:vAlign w:val="center"/>
          </w:tcPr>
          <w:p w14:paraId="3486D64A" w14:textId="77777777" w:rsidR="005629AC" w:rsidRPr="00830B85" w:rsidRDefault="005629AC" w:rsidP="002A778C">
            <w:pPr>
              <w:spacing w:after="0" w:line="264" w:lineRule="auto"/>
              <w:jc w:val="center"/>
            </w:pPr>
          </w:p>
        </w:tc>
        <w:tc>
          <w:tcPr>
            <w:tcW w:w="293" w:type="dxa"/>
            <w:shd w:val="clear" w:color="auto" w:fill="auto"/>
            <w:vAlign w:val="center"/>
          </w:tcPr>
          <w:p w14:paraId="33D79E8A" w14:textId="77777777" w:rsidR="005629AC" w:rsidRPr="00830B85" w:rsidRDefault="005629AC" w:rsidP="002A778C">
            <w:pPr>
              <w:spacing w:after="0" w:line="264" w:lineRule="auto"/>
              <w:jc w:val="center"/>
            </w:pPr>
          </w:p>
        </w:tc>
        <w:tc>
          <w:tcPr>
            <w:tcW w:w="294" w:type="dxa"/>
            <w:shd w:val="clear" w:color="auto" w:fill="auto"/>
            <w:vAlign w:val="center"/>
          </w:tcPr>
          <w:p w14:paraId="71E9DCCF" w14:textId="77777777" w:rsidR="005629AC" w:rsidRPr="00830B85" w:rsidRDefault="005629AC" w:rsidP="002A778C">
            <w:pPr>
              <w:spacing w:after="0" w:line="264" w:lineRule="auto"/>
              <w:jc w:val="center"/>
            </w:pPr>
          </w:p>
        </w:tc>
        <w:tc>
          <w:tcPr>
            <w:tcW w:w="293" w:type="dxa"/>
            <w:shd w:val="clear" w:color="auto" w:fill="auto"/>
            <w:vAlign w:val="center"/>
          </w:tcPr>
          <w:p w14:paraId="33C8F8BF" w14:textId="77777777" w:rsidR="005629AC" w:rsidRPr="00830B85" w:rsidRDefault="005629AC" w:rsidP="002A778C">
            <w:pPr>
              <w:spacing w:after="0" w:line="264" w:lineRule="auto"/>
              <w:jc w:val="center"/>
            </w:pPr>
          </w:p>
        </w:tc>
        <w:tc>
          <w:tcPr>
            <w:tcW w:w="293" w:type="dxa"/>
            <w:shd w:val="clear" w:color="auto" w:fill="auto"/>
            <w:vAlign w:val="center"/>
          </w:tcPr>
          <w:p w14:paraId="3FFB817E" w14:textId="77777777" w:rsidR="005629AC" w:rsidRPr="00830B85" w:rsidRDefault="005629AC" w:rsidP="002A778C">
            <w:pPr>
              <w:spacing w:after="0" w:line="264" w:lineRule="auto"/>
              <w:jc w:val="center"/>
            </w:pPr>
          </w:p>
        </w:tc>
        <w:tc>
          <w:tcPr>
            <w:tcW w:w="293" w:type="dxa"/>
            <w:shd w:val="clear" w:color="auto" w:fill="auto"/>
            <w:vAlign w:val="center"/>
          </w:tcPr>
          <w:p w14:paraId="2EA38AE7" w14:textId="77777777" w:rsidR="005629AC" w:rsidRPr="00830B85" w:rsidRDefault="005629AC" w:rsidP="002A778C">
            <w:pPr>
              <w:spacing w:after="0" w:line="264" w:lineRule="auto"/>
              <w:jc w:val="center"/>
            </w:pPr>
          </w:p>
        </w:tc>
        <w:tc>
          <w:tcPr>
            <w:tcW w:w="236" w:type="dxa"/>
            <w:shd w:val="clear" w:color="auto" w:fill="auto"/>
            <w:vAlign w:val="center"/>
          </w:tcPr>
          <w:p w14:paraId="5314885F" w14:textId="77777777" w:rsidR="005629AC" w:rsidRPr="00830B85" w:rsidRDefault="005629AC" w:rsidP="002A778C">
            <w:pPr>
              <w:spacing w:after="0" w:line="264" w:lineRule="auto"/>
              <w:jc w:val="center"/>
            </w:pPr>
          </w:p>
        </w:tc>
        <w:tc>
          <w:tcPr>
            <w:tcW w:w="274" w:type="dxa"/>
          </w:tcPr>
          <w:p w14:paraId="55C09727" w14:textId="77777777" w:rsidR="005629AC" w:rsidRPr="00830B85" w:rsidRDefault="005629AC" w:rsidP="002A778C">
            <w:pPr>
              <w:spacing w:after="0" w:line="264" w:lineRule="auto"/>
              <w:jc w:val="center"/>
            </w:pPr>
          </w:p>
        </w:tc>
        <w:tc>
          <w:tcPr>
            <w:tcW w:w="275" w:type="dxa"/>
          </w:tcPr>
          <w:p w14:paraId="5873898F" w14:textId="77777777" w:rsidR="005629AC" w:rsidRPr="00830B85" w:rsidRDefault="005629AC" w:rsidP="002A778C">
            <w:pPr>
              <w:spacing w:after="0" w:line="264" w:lineRule="auto"/>
              <w:jc w:val="center"/>
            </w:pPr>
          </w:p>
        </w:tc>
        <w:tc>
          <w:tcPr>
            <w:tcW w:w="274" w:type="dxa"/>
          </w:tcPr>
          <w:p w14:paraId="63711D58" w14:textId="77777777" w:rsidR="005629AC" w:rsidRPr="00830B85" w:rsidRDefault="005629AC" w:rsidP="002A778C">
            <w:pPr>
              <w:spacing w:after="0" w:line="264" w:lineRule="auto"/>
              <w:jc w:val="center"/>
            </w:pPr>
          </w:p>
        </w:tc>
        <w:tc>
          <w:tcPr>
            <w:tcW w:w="257" w:type="dxa"/>
          </w:tcPr>
          <w:p w14:paraId="057FB67A" w14:textId="77777777" w:rsidR="005629AC" w:rsidRPr="00830B85" w:rsidRDefault="005629AC" w:rsidP="002A778C">
            <w:pPr>
              <w:spacing w:after="0" w:line="264" w:lineRule="auto"/>
              <w:jc w:val="center"/>
            </w:pPr>
          </w:p>
        </w:tc>
      </w:tr>
      <w:tr w:rsidR="00B80363" w:rsidRPr="00830B85" w14:paraId="1C1C5671" w14:textId="77777777" w:rsidTr="00B80363">
        <w:trPr>
          <w:gridAfter w:val="1"/>
          <w:wAfter w:w="7" w:type="dxa"/>
          <w:trHeight w:val="391"/>
        </w:trPr>
        <w:tc>
          <w:tcPr>
            <w:tcW w:w="4382" w:type="dxa"/>
            <w:shd w:val="clear" w:color="auto" w:fill="auto"/>
            <w:vAlign w:val="center"/>
          </w:tcPr>
          <w:p w14:paraId="74BF885B" w14:textId="77777777" w:rsidR="005629AC" w:rsidRPr="00830B85" w:rsidRDefault="005629AC" w:rsidP="002A778C">
            <w:pPr>
              <w:spacing w:after="0" w:line="264" w:lineRule="auto"/>
            </w:pPr>
          </w:p>
        </w:tc>
        <w:tc>
          <w:tcPr>
            <w:tcW w:w="283" w:type="dxa"/>
            <w:shd w:val="clear" w:color="auto" w:fill="auto"/>
            <w:vAlign w:val="center"/>
          </w:tcPr>
          <w:p w14:paraId="72DEF228" w14:textId="77777777" w:rsidR="005629AC" w:rsidRPr="00830B85" w:rsidRDefault="005629AC" w:rsidP="002A778C">
            <w:pPr>
              <w:spacing w:after="0" w:line="264" w:lineRule="auto"/>
              <w:jc w:val="center"/>
            </w:pPr>
          </w:p>
        </w:tc>
        <w:tc>
          <w:tcPr>
            <w:tcW w:w="284" w:type="dxa"/>
            <w:shd w:val="clear" w:color="auto" w:fill="auto"/>
            <w:vAlign w:val="center"/>
          </w:tcPr>
          <w:p w14:paraId="6DFCE655" w14:textId="77777777" w:rsidR="005629AC" w:rsidRPr="00830B85" w:rsidRDefault="005629AC" w:rsidP="002A778C">
            <w:pPr>
              <w:spacing w:after="0" w:line="264" w:lineRule="auto"/>
              <w:jc w:val="center"/>
            </w:pPr>
          </w:p>
        </w:tc>
        <w:tc>
          <w:tcPr>
            <w:tcW w:w="283" w:type="dxa"/>
            <w:shd w:val="clear" w:color="auto" w:fill="auto"/>
            <w:vAlign w:val="center"/>
          </w:tcPr>
          <w:p w14:paraId="1A1D4A2F" w14:textId="77777777" w:rsidR="005629AC" w:rsidRPr="00830B85" w:rsidRDefault="005629AC" w:rsidP="002A778C">
            <w:pPr>
              <w:spacing w:after="0" w:line="264" w:lineRule="auto"/>
              <w:jc w:val="center"/>
            </w:pPr>
          </w:p>
        </w:tc>
        <w:tc>
          <w:tcPr>
            <w:tcW w:w="284" w:type="dxa"/>
            <w:shd w:val="clear" w:color="auto" w:fill="auto"/>
            <w:vAlign w:val="center"/>
          </w:tcPr>
          <w:p w14:paraId="70B3B7ED" w14:textId="77777777" w:rsidR="005629AC" w:rsidRPr="00830B85" w:rsidRDefault="005629AC" w:rsidP="002A778C">
            <w:pPr>
              <w:spacing w:after="0" w:line="264" w:lineRule="auto"/>
              <w:jc w:val="center"/>
            </w:pPr>
          </w:p>
        </w:tc>
        <w:tc>
          <w:tcPr>
            <w:tcW w:w="245" w:type="dxa"/>
            <w:shd w:val="clear" w:color="auto" w:fill="auto"/>
            <w:vAlign w:val="center"/>
          </w:tcPr>
          <w:p w14:paraId="39A3EA8C" w14:textId="77777777" w:rsidR="005629AC" w:rsidRPr="00830B85" w:rsidRDefault="005629AC" w:rsidP="002A778C">
            <w:pPr>
              <w:spacing w:after="0" w:line="264" w:lineRule="auto"/>
              <w:jc w:val="center"/>
            </w:pPr>
          </w:p>
        </w:tc>
        <w:tc>
          <w:tcPr>
            <w:tcW w:w="290" w:type="dxa"/>
            <w:shd w:val="clear" w:color="auto" w:fill="auto"/>
            <w:vAlign w:val="center"/>
          </w:tcPr>
          <w:p w14:paraId="6069C29E" w14:textId="77777777" w:rsidR="005629AC" w:rsidRPr="00830B85" w:rsidRDefault="005629AC" w:rsidP="002A778C">
            <w:pPr>
              <w:spacing w:after="0" w:line="264" w:lineRule="auto"/>
              <w:jc w:val="center"/>
            </w:pPr>
          </w:p>
        </w:tc>
        <w:tc>
          <w:tcPr>
            <w:tcW w:w="293" w:type="dxa"/>
            <w:shd w:val="clear" w:color="auto" w:fill="auto"/>
            <w:vAlign w:val="center"/>
          </w:tcPr>
          <w:p w14:paraId="545C055C" w14:textId="77777777" w:rsidR="005629AC" w:rsidRPr="00830B85" w:rsidRDefault="005629AC" w:rsidP="002A778C">
            <w:pPr>
              <w:spacing w:after="0" w:line="264" w:lineRule="auto"/>
              <w:jc w:val="center"/>
            </w:pPr>
          </w:p>
        </w:tc>
        <w:tc>
          <w:tcPr>
            <w:tcW w:w="298" w:type="dxa"/>
            <w:shd w:val="clear" w:color="auto" w:fill="auto"/>
            <w:vAlign w:val="center"/>
          </w:tcPr>
          <w:p w14:paraId="69466BB8" w14:textId="77777777" w:rsidR="005629AC" w:rsidRPr="00830B85" w:rsidRDefault="005629AC" w:rsidP="002A778C">
            <w:pPr>
              <w:spacing w:after="0" w:line="264" w:lineRule="auto"/>
              <w:jc w:val="center"/>
            </w:pPr>
          </w:p>
        </w:tc>
        <w:tc>
          <w:tcPr>
            <w:tcW w:w="293" w:type="dxa"/>
            <w:shd w:val="clear" w:color="auto" w:fill="auto"/>
            <w:vAlign w:val="center"/>
          </w:tcPr>
          <w:p w14:paraId="4D9F4EC1" w14:textId="77777777" w:rsidR="005629AC" w:rsidRPr="00830B85" w:rsidRDefault="005629AC" w:rsidP="002A778C">
            <w:pPr>
              <w:spacing w:after="0" w:line="264" w:lineRule="auto"/>
              <w:jc w:val="center"/>
            </w:pPr>
          </w:p>
        </w:tc>
        <w:tc>
          <w:tcPr>
            <w:tcW w:w="293" w:type="dxa"/>
            <w:shd w:val="clear" w:color="auto" w:fill="auto"/>
            <w:vAlign w:val="center"/>
          </w:tcPr>
          <w:p w14:paraId="739D24F1" w14:textId="77777777" w:rsidR="005629AC" w:rsidRPr="00830B85" w:rsidRDefault="005629AC" w:rsidP="002A778C">
            <w:pPr>
              <w:spacing w:after="0" w:line="264" w:lineRule="auto"/>
              <w:jc w:val="center"/>
            </w:pPr>
          </w:p>
        </w:tc>
        <w:tc>
          <w:tcPr>
            <w:tcW w:w="293" w:type="dxa"/>
            <w:shd w:val="clear" w:color="auto" w:fill="auto"/>
            <w:vAlign w:val="center"/>
          </w:tcPr>
          <w:p w14:paraId="6E9F21CA" w14:textId="77777777" w:rsidR="005629AC" w:rsidRPr="00830B85" w:rsidRDefault="005629AC" w:rsidP="002A778C">
            <w:pPr>
              <w:spacing w:after="0" w:line="264" w:lineRule="auto"/>
              <w:jc w:val="center"/>
            </w:pPr>
          </w:p>
        </w:tc>
        <w:tc>
          <w:tcPr>
            <w:tcW w:w="294" w:type="dxa"/>
            <w:shd w:val="clear" w:color="auto" w:fill="auto"/>
            <w:vAlign w:val="center"/>
          </w:tcPr>
          <w:p w14:paraId="69E0467B" w14:textId="77777777" w:rsidR="005629AC" w:rsidRPr="00830B85" w:rsidRDefault="005629AC" w:rsidP="002A778C">
            <w:pPr>
              <w:spacing w:after="0" w:line="264" w:lineRule="auto"/>
              <w:jc w:val="center"/>
            </w:pPr>
          </w:p>
        </w:tc>
        <w:tc>
          <w:tcPr>
            <w:tcW w:w="293" w:type="dxa"/>
            <w:shd w:val="clear" w:color="auto" w:fill="auto"/>
            <w:vAlign w:val="center"/>
          </w:tcPr>
          <w:p w14:paraId="5BFCBF83" w14:textId="77777777" w:rsidR="005629AC" w:rsidRPr="00830B85" w:rsidRDefault="005629AC" w:rsidP="002A778C">
            <w:pPr>
              <w:spacing w:after="0" w:line="264" w:lineRule="auto"/>
              <w:jc w:val="center"/>
            </w:pPr>
          </w:p>
        </w:tc>
        <w:tc>
          <w:tcPr>
            <w:tcW w:w="293" w:type="dxa"/>
            <w:shd w:val="clear" w:color="auto" w:fill="auto"/>
            <w:vAlign w:val="center"/>
          </w:tcPr>
          <w:p w14:paraId="0A4BF4D6" w14:textId="77777777" w:rsidR="005629AC" w:rsidRPr="00830B85" w:rsidRDefault="005629AC" w:rsidP="002A778C">
            <w:pPr>
              <w:spacing w:after="0" w:line="264" w:lineRule="auto"/>
              <w:jc w:val="center"/>
            </w:pPr>
          </w:p>
        </w:tc>
        <w:tc>
          <w:tcPr>
            <w:tcW w:w="293" w:type="dxa"/>
            <w:shd w:val="clear" w:color="auto" w:fill="auto"/>
            <w:vAlign w:val="center"/>
          </w:tcPr>
          <w:p w14:paraId="1EFC6CF7" w14:textId="77777777" w:rsidR="005629AC" w:rsidRPr="00830B85" w:rsidRDefault="005629AC" w:rsidP="002A778C">
            <w:pPr>
              <w:spacing w:after="0" w:line="264" w:lineRule="auto"/>
              <w:jc w:val="center"/>
            </w:pPr>
          </w:p>
        </w:tc>
        <w:tc>
          <w:tcPr>
            <w:tcW w:w="236" w:type="dxa"/>
            <w:shd w:val="clear" w:color="auto" w:fill="auto"/>
            <w:vAlign w:val="center"/>
          </w:tcPr>
          <w:p w14:paraId="54ED148C" w14:textId="77777777" w:rsidR="005629AC" w:rsidRPr="00830B85" w:rsidRDefault="005629AC" w:rsidP="002A778C">
            <w:pPr>
              <w:spacing w:after="0" w:line="264" w:lineRule="auto"/>
              <w:jc w:val="center"/>
            </w:pPr>
          </w:p>
        </w:tc>
        <w:tc>
          <w:tcPr>
            <w:tcW w:w="274" w:type="dxa"/>
          </w:tcPr>
          <w:p w14:paraId="263A3061" w14:textId="77777777" w:rsidR="005629AC" w:rsidRPr="00830B85" w:rsidRDefault="005629AC" w:rsidP="002A778C">
            <w:pPr>
              <w:spacing w:after="0" w:line="264" w:lineRule="auto"/>
              <w:jc w:val="center"/>
            </w:pPr>
          </w:p>
        </w:tc>
        <w:tc>
          <w:tcPr>
            <w:tcW w:w="275" w:type="dxa"/>
          </w:tcPr>
          <w:p w14:paraId="215EB3D6" w14:textId="77777777" w:rsidR="005629AC" w:rsidRPr="00830B85" w:rsidRDefault="005629AC" w:rsidP="002A778C">
            <w:pPr>
              <w:spacing w:after="0" w:line="264" w:lineRule="auto"/>
              <w:jc w:val="center"/>
            </w:pPr>
          </w:p>
        </w:tc>
        <w:tc>
          <w:tcPr>
            <w:tcW w:w="274" w:type="dxa"/>
          </w:tcPr>
          <w:p w14:paraId="4925CDDE" w14:textId="77777777" w:rsidR="005629AC" w:rsidRPr="00830B85" w:rsidRDefault="005629AC" w:rsidP="002A778C">
            <w:pPr>
              <w:spacing w:after="0" w:line="264" w:lineRule="auto"/>
              <w:jc w:val="center"/>
            </w:pPr>
          </w:p>
        </w:tc>
        <w:tc>
          <w:tcPr>
            <w:tcW w:w="257" w:type="dxa"/>
          </w:tcPr>
          <w:p w14:paraId="4A578F2C" w14:textId="77777777" w:rsidR="005629AC" w:rsidRPr="00830B85" w:rsidRDefault="005629AC" w:rsidP="002A778C">
            <w:pPr>
              <w:spacing w:after="0" w:line="264" w:lineRule="auto"/>
              <w:jc w:val="center"/>
            </w:pPr>
          </w:p>
        </w:tc>
      </w:tr>
      <w:tr w:rsidR="00B80363" w:rsidRPr="00830B85" w14:paraId="1E624291" w14:textId="77777777" w:rsidTr="00B80363">
        <w:trPr>
          <w:gridAfter w:val="1"/>
          <w:wAfter w:w="7" w:type="dxa"/>
          <w:trHeight w:val="391"/>
        </w:trPr>
        <w:tc>
          <w:tcPr>
            <w:tcW w:w="4382" w:type="dxa"/>
            <w:shd w:val="clear" w:color="auto" w:fill="auto"/>
            <w:vAlign w:val="center"/>
          </w:tcPr>
          <w:p w14:paraId="062CDD29" w14:textId="77777777" w:rsidR="005629AC" w:rsidRPr="00830B85" w:rsidRDefault="005629AC" w:rsidP="002A778C">
            <w:pPr>
              <w:spacing w:after="0" w:line="264" w:lineRule="auto"/>
            </w:pPr>
          </w:p>
        </w:tc>
        <w:tc>
          <w:tcPr>
            <w:tcW w:w="283" w:type="dxa"/>
            <w:shd w:val="clear" w:color="auto" w:fill="auto"/>
            <w:vAlign w:val="center"/>
          </w:tcPr>
          <w:p w14:paraId="022D128A" w14:textId="77777777" w:rsidR="005629AC" w:rsidRPr="00830B85" w:rsidRDefault="005629AC" w:rsidP="002A778C">
            <w:pPr>
              <w:spacing w:after="0" w:line="264" w:lineRule="auto"/>
              <w:jc w:val="center"/>
            </w:pPr>
          </w:p>
        </w:tc>
        <w:tc>
          <w:tcPr>
            <w:tcW w:w="284" w:type="dxa"/>
            <w:shd w:val="clear" w:color="auto" w:fill="auto"/>
            <w:vAlign w:val="center"/>
          </w:tcPr>
          <w:p w14:paraId="162CE4CB" w14:textId="77777777" w:rsidR="005629AC" w:rsidRPr="00830B85" w:rsidRDefault="005629AC" w:rsidP="002A778C">
            <w:pPr>
              <w:spacing w:after="0" w:line="264" w:lineRule="auto"/>
              <w:jc w:val="center"/>
            </w:pPr>
          </w:p>
        </w:tc>
        <w:tc>
          <w:tcPr>
            <w:tcW w:w="283" w:type="dxa"/>
            <w:shd w:val="clear" w:color="auto" w:fill="auto"/>
            <w:vAlign w:val="center"/>
          </w:tcPr>
          <w:p w14:paraId="5351FD1D" w14:textId="77777777" w:rsidR="005629AC" w:rsidRPr="00830B85" w:rsidRDefault="005629AC" w:rsidP="002A778C">
            <w:pPr>
              <w:spacing w:after="0" w:line="264" w:lineRule="auto"/>
              <w:jc w:val="center"/>
            </w:pPr>
          </w:p>
        </w:tc>
        <w:tc>
          <w:tcPr>
            <w:tcW w:w="284" w:type="dxa"/>
            <w:shd w:val="clear" w:color="auto" w:fill="auto"/>
            <w:vAlign w:val="center"/>
          </w:tcPr>
          <w:p w14:paraId="0B682950" w14:textId="77777777" w:rsidR="005629AC" w:rsidRPr="00830B85" w:rsidRDefault="005629AC" w:rsidP="002A778C">
            <w:pPr>
              <w:spacing w:after="0" w:line="264" w:lineRule="auto"/>
              <w:jc w:val="center"/>
            </w:pPr>
          </w:p>
        </w:tc>
        <w:tc>
          <w:tcPr>
            <w:tcW w:w="245" w:type="dxa"/>
            <w:shd w:val="clear" w:color="auto" w:fill="auto"/>
            <w:vAlign w:val="center"/>
          </w:tcPr>
          <w:p w14:paraId="3605AB7E" w14:textId="77777777" w:rsidR="005629AC" w:rsidRPr="00830B85" w:rsidRDefault="005629AC" w:rsidP="002A778C">
            <w:pPr>
              <w:spacing w:after="0" w:line="264" w:lineRule="auto"/>
              <w:jc w:val="center"/>
            </w:pPr>
          </w:p>
        </w:tc>
        <w:tc>
          <w:tcPr>
            <w:tcW w:w="290" w:type="dxa"/>
            <w:shd w:val="clear" w:color="auto" w:fill="auto"/>
            <w:vAlign w:val="center"/>
          </w:tcPr>
          <w:p w14:paraId="1290DAEA" w14:textId="77777777" w:rsidR="005629AC" w:rsidRPr="00830B85" w:rsidRDefault="005629AC" w:rsidP="002A778C">
            <w:pPr>
              <w:spacing w:after="0" w:line="264" w:lineRule="auto"/>
              <w:jc w:val="center"/>
            </w:pPr>
          </w:p>
        </w:tc>
        <w:tc>
          <w:tcPr>
            <w:tcW w:w="293" w:type="dxa"/>
            <w:shd w:val="clear" w:color="auto" w:fill="auto"/>
            <w:vAlign w:val="center"/>
          </w:tcPr>
          <w:p w14:paraId="5A2B0A30" w14:textId="77777777" w:rsidR="005629AC" w:rsidRPr="00830B85" w:rsidRDefault="005629AC" w:rsidP="002A778C">
            <w:pPr>
              <w:spacing w:after="0" w:line="264" w:lineRule="auto"/>
              <w:jc w:val="center"/>
            </w:pPr>
          </w:p>
        </w:tc>
        <w:tc>
          <w:tcPr>
            <w:tcW w:w="298" w:type="dxa"/>
            <w:shd w:val="clear" w:color="auto" w:fill="auto"/>
            <w:vAlign w:val="center"/>
          </w:tcPr>
          <w:p w14:paraId="4032C2B5" w14:textId="77777777" w:rsidR="005629AC" w:rsidRPr="00830B85" w:rsidRDefault="005629AC" w:rsidP="002A778C">
            <w:pPr>
              <w:spacing w:after="0" w:line="264" w:lineRule="auto"/>
              <w:jc w:val="center"/>
            </w:pPr>
          </w:p>
        </w:tc>
        <w:tc>
          <w:tcPr>
            <w:tcW w:w="293" w:type="dxa"/>
            <w:shd w:val="clear" w:color="auto" w:fill="auto"/>
            <w:vAlign w:val="center"/>
          </w:tcPr>
          <w:p w14:paraId="7664697A" w14:textId="77777777" w:rsidR="005629AC" w:rsidRPr="00830B85" w:rsidRDefault="005629AC" w:rsidP="002A778C">
            <w:pPr>
              <w:spacing w:after="0" w:line="264" w:lineRule="auto"/>
              <w:jc w:val="center"/>
            </w:pPr>
          </w:p>
        </w:tc>
        <w:tc>
          <w:tcPr>
            <w:tcW w:w="293" w:type="dxa"/>
            <w:shd w:val="clear" w:color="auto" w:fill="auto"/>
            <w:vAlign w:val="center"/>
          </w:tcPr>
          <w:p w14:paraId="052F515A" w14:textId="77777777" w:rsidR="005629AC" w:rsidRPr="00830B85" w:rsidRDefault="005629AC" w:rsidP="002A778C">
            <w:pPr>
              <w:spacing w:after="0" w:line="264" w:lineRule="auto"/>
              <w:jc w:val="center"/>
            </w:pPr>
          </w:p>
        </w:tc>
        <w:tc>
          <w:tcPr>
            <w:tcW w:w="293" w:type="dxa"/>
            <w:shd w:val="clear" w:color="auto" w:fill="auto"/>
            <w:vAlign w:val="center"/>
          </w:tcPr>
          <w:p w14:paraId="0350B00F" w14:textId="77777777" w:rsidR="005629AC" w:rsidRPr="00830B85" w:rsidRDefault="005629AC" w:rsidP="002A778C">
            <w:pPr>
              <w:spacing w:after="0" w:line="264" w:lineRule="auto"/>
              <w:jc w:val="center"/>
            </w:pPr>
          </w:p>
        </w:tc>
        <w:tc>
          <w:tcPr>
            <w:tcW w:w="294" w:type="dxa"/>
            <w:shd w:val="clear" w:color="auto" w:fill="auto"/>
            <w:vAlign w:val="center"/>
          </w:tcPr>
          <w:p w14:paraId="497ED211" w14:textId="77777777" w:rsidR="005629AC" w:rsidRPr="00830B85" w:rsidRDefault="005629AC" w:rsidP="002A778C">
            <w:pPr>
              <w:spacing w:after="0" w:line="264" w:lineRule="auto"/>
              <w:jc w:val="center"/>
            </w:pPr>
          </w:p>
        </w:tc>
        <w:tc>
          <w:tcPr>
            <w:tcW w:w="293" w:type="dxa"/>
            <w:shd w:val="clear" w:color="auto" w:fill="auto"/>
            <w:vAlign w:val="center"/>
          </w:tcPr>
          <w:p w14:paraId="214DACDF" w14:textId="77777777" w:rsidR="005629AC" w:rsidRPr="00830B85" w:rsidRDefault="005629AC" w:rsidP="002A778C">
            <w:pPr>
              <w:spacing w:after="0" w:line="264" w:lineRule="auto"/>
              <w:jc w:val="center"/>
            </w:pPr>
          </w:p>
        </w:tc>
        <w:tc>
          <w:tcPr>
            <w:tcW w:w="293" w:type="dxa"/>
            <w:shd w:val="clear" w:color="auto" w:fill="auto"/>
            <w:vAlign w:val="center"/>
          </w:tcPr>
          <w:p w14:paraId="3BEDB78F" w14:textId="77777777" w:rsidR="005629AC" w:rsidRPr="00830B85" w:rsidRDefault="005629AC" w:rsidP="002A778C">
            <w:pPr>
              <w:spacing w:after="0" w:line="264" w:lineRule="auto"/>
              <w:jc w:val="center"/>
            </w:pPr>
          </w:p>
        </w:tc>
        <w:tc>
          <w:tcPr>
            <w:tcW w:w="293" w:type="dxa"/>
            <w:shd w:val="clear" w:color="auto" w:fill="auto"/>
            <w:vAlign w:val="center"/>
          </w:tcPr>
          <w:p w14:paraId="29A7CCE8" w14:textId="77777777" w:rsidR="005629AC" w:rsidRPr="00830B85" w:rsidRDefault="005629AC" w:rsidP="002A778C">
            <w:pPr>
              <w:spacing w:after="0" w:line="264" w:lineRule="auto"/>
              <w:jc w:val="center"/>
            </w:pPr>
          </w:p>
        </w:tc>
        <w:tc>
          <w:tcPr>
            <w:tcW w:w="236" w:type="dxa"/>
            <w:shd w:val="clear" w:color="auto" w:fill="auto"/>
            <w:vAlign w:val="center"/>
          </w:tcPr>
          <w:p w14:paraId="256C9F99" w14:textId="77777777" w:rsidR="005629AC" w:rsidRPr="00830B85" w:rsidRDefault="005629AC" w:rsidP="002A778C">
            <w:pPr>
              <w:spacing w:after="0" w:line="264" w:lineRule="auto"/>
              <w:jc w:val="center"/>
            </w:pPr>
          </w:p>
        </w:tc>
        <w:tc>
          <w:tcPr>
            <w:tcW w:w="274" w:type="dxa"/>
          </w:tcPr>
          <w:p w14:paraId="533376B7" w14:textId="77777777" w:rsidR="005629AC" w:rsidRPr="00830B85" w:rsidRDefault="005629AC" w:rsidP="002A778C">
            <w:pPr>
              <w:spacing w:after="0" w:line="264" w:lineRule="auto"/>
              <w:jc w:val="center"/>
            </w:pPr>
          </w:p>
        </w:tc>
        <w:tc>
          <w:tcPr>
            <w:tcW w:w="275" w:type="dxa"/>
          </w:tcPr>
          <w:p w14:paraId="785E24EA" w14:textId="77777777" w:rsidR="005629AC" w:rsidRPr="00830B85" w:rsidRDefault="005629AC" w:rsidP="002A778C">
            <w:pPr>
              <w:spacing w:after="0" w:line="264" w:lineRule="auto"/>
              <w:jc w:val="center"/>
            </w:pPr>
          </w:p>
        </w:tc>
        <w:tc>
          <w:tcPr>
            <w:tcW w:w="274" w:type="dxa"/>
          </w:tcPr>
          <w:p w14:paraId="4EBB2E6D" w14:textId="77777777" w:rsidR="005629AC" w:rsidRPr="00830B85" w:rsidRDefault="005629AC" w:rsidP="002A778C">
            <w:pPr>
              <w:spacing w:after="0" w:line="264" w:lineRule="auto"/>
              <w:jc w:val="center"/>
            </w:pPr>
          </w:p>
        </w:tc>
        <w:tc>
          <w:tcPr>
            <w:tcW w:w="257" w:type="dxa"/>
          </w:tcPr>
          <w:p w14:paraId="7DF0EA87" w14:textId="77777777" w:rsidR="005629AC" w:rsidRPr="00830B85" w:rsidRDefault="005629AC" w:rsidP="002A778C">
            <w:pPr>
              <w:spacing w:after="0" w:line="264" w:lineRule="auto"/>
              <w:jc w:val="center"/>
            </w:pPr>
          </w:p>
        </w:tc>
      </w:tr>
      <w:tr w:rsidR="00427524" w:rsidRPr="00830B85" w14:paraId="744BFB44" w14:textId="77777777" w:rsidTr="00B80363">
        <w:trPr>
          <w:gridAfter w:val="1"/>
          <w:wAfter w:w="7" w:type="dxa"/>
          <w:trHeight w:val="391"/>
        </w:trPr>
        <w:tc>
          <w:tcPr>
            <w:tcW w:w="4382" w:type="dxa"/>
            <w:shd w:val="clear" w:color="auto" w:fill="auto"/>
            <w:vAlign w:val="center"/>
          </w:tcPr>
          <w:p w14:paraId="294EE9CD" w14:textId="77777777" w:rsidR="00427524" w:rsidRPr="00830B85" w:rsidRDefault="00427524" w:rsidP="002A778C">
            <w:pPr>
              <w:spacing w:after="0" w:line="264" w:lineRule="auto"/>
            </w:pPr>
          </w:p>
        </w:tc>
        <w:tc>
          <w:tcPr>
            <w:tcW w:w="283" w:type="dxa"/>
            <w:shd w:val="clear" w:color="auto" w:fill="auto"/>
            <w:vAlign w:val="center"/>
          </w:tcPr>
          <w:p w14:paraId="536C398F" w14:textId="77777777" w:rsidR="00427524" w:rsidRPr="00830B85" w:rsidRDefault="00427524" w:rsidP="002A778C">
            <w:pPr>
              <w:spacing w:after="0" w:line="264" w:lineRule="auto"/>
              <w:jc w:val="center"/>
            </w:pPr>
          </w:p>
        </w:tc>
        <w:tc>
          <w:tcPr>
            <w:tcW w:w="284" w:type="dxa"/>
            <w:shd w:val="clear" w:color="auto" w:fill="auto"/>
            <w:vAlign w:val="center"/>
          </w:tcPr>
          <w:p w14:paraId="79E905DA" w14:textId="77777777" w:rsidR="00427524" w:rsidRPr="00830B85" w:rsidRDefault="00427524" w:rsidP="002A778C">
            <w:pPr>
              <w:spacing w:after="0" w:line="264" w:lineRule="auto"/>
              <w:jc w:val="center"/>
            </w:pPr>
          </w:p>
        </w:tc>
        <w:tc>
          <w:tcPr>
            <w:tcW w:w="283" w:type="dxa"/>
            <w:shd w:val="clear" w:color="auto" w:fill="auto"/>
            <w:vAlign w:val="center"/>
          </w:tcPr>
          <w:p w14:paraId="7B927367" w14:textId="77777777" w:rsidR="00427524" w:rsidRPr="00830B85" w:rsidRDefault="00427524" w:rsidP="002A778C">
            <w:pPr>
              <w:spacing w:after="0" w:line="264" w:lineRule="auto"/>
              <w:jc w:val="center"/>
            </w:pPr>
          </w:p>
        </w:tc>
        <w:tc>
          <w:tcPr>
            <w:tcW w:w="284" w:type="dxa"/>
            <w:shd w:val="clear" w:color="auto" w:fill="auto"/>
            <w:vAlign w:val="center"/>
          </w:tcPr>
          <w:p w14:paraId="3C623652" w14:textId="77777777" w:rsidR="00427524" w:rsidRPr="00830B85" w:rsidRDefault="00427524" w:rsidP="002A778C">
            <w:pPr>
              <w:spacing w:after="0" w:line="264" w:lineRule="auto"/>
              <w:jc w:val="center"/>
            </w:pPr>
          </w:p>
        </w:tc>
        <w:tc>
          <w:tcPr>
            <w:tcW w:w="245" w:type="dxa"/>
            <w:shd w:val="clear" w:color="auto" w:fill="auto"/>
            <w:vAlign w:val="center"/>
          </w:tcPr>
          <w:p w14:paraId="1ECAC407" w14:textId="77777777" w:rsidR="00427524" w:rsidRPr="00830B85" w:rsidRDefault="00427524" w:rsidP="002A778C">
            <w:pPr>
              <w:spacing w:after="0" w:line="264" w:lineRule="auto"/>
              <w:jc w:val="center"/>
            </w:pPr>
          </w:p>
        </w:tc>
        <w:tc>
          <w:tcPr>
            <w:tcW w:w="290" w:type="dxa"/>
            <w:shd w:val="clear" w:color="auto" w:fill="auto"/>
            <w:vAlign w:val="center"/>
          </w:tcPr>
          <w:p w14:paraId="63CF0B05" w14:textId="77777777" w:rsidR="00427524" w:rsidRPr="00830B85" w:rsidRDefault="00427524" w:rsidP="002A778C">
            <w:pPr>
              <w:spacing w:after="0" w:line="264" w:lineRule="auto"/>
              <w:jc w:val="center"/>
            </w:pPr>
          </w:p>
        </w:tc>
        <w:tc>
          <w:tcPr>
            <w:tcW w:w="293" w:type="dxa"/>
            <w:shd w:val="clear" w:color="auto" w:fill="auto"/>
            <w:vAlign w:val="center"/>
          </w:tcPr>
          <w:p w14:paraId="18E6ADCA" w14:textId="77777777" w:rsidR="00427524" w:rsidRPr="00830B85" w:rsidRDefault="00427524" w:rsidP="002A778C">
            <w:pPr>
              <w:spacing w:after="0" w:line="264" w:lineRule="auto"/>
              <w:jc w:val="center"/>
            </w:pPr>
          </w:p>
        </w:tc>
        <w:tc>
          <w:tcPr>
            <w:tcW w:w="298" w:type="dxa"/>
            <w:shd w:val="clear" w:color="auto" w:fill="auto"/>
            <w:vAlign w:val="center"/>
          </w:tcPr>
          <w:p w14:paraId="64A5D23B" w14:textId="77777777" w:rsidR="00427524" w:rsidRPr="00830B85" w:rsidRDefault="00427524" w:rsidP="002A778C">
            <w:pPr>
              <w:spacing w:after="0" w:line="264" w:lineRule="auto"/>
              <w:jc w:val="center"/>
            </w:pPr>
          </w:p>
        </w:tc>
        <w:tc>
          <w:tcPr>
            <w:tcW w:w="293" w:type="dxa"/>
            <w:shd w:val="clear" w:color="auto" w:fill="auto"/>
            <w:vAlign w:val="center"/>
          </w:tcPr>
          <w:p w14:paraId="487F15F2" w14:textId="77777777" w:rsidR="00427524" w:rsidRPr="00830B85" w:rsidRDefault="00427524" w:rsidP="002A778C">
            <w:pPr>
              <w:spacing w:after="0" w:line="264" w:lineRule="auto"/>
              <w:jc w:val="center"/>
            </w:pPr>
          </w:p>
        </w:tc>
        <w:tc>
          <w:tcPr>
            <w:tcW w:w="293" w:type="dxa"/>
            <w:shd w:val="clear" w:color="auto" w:fill="auto"/>
            <w:vAlign w:val="center"/>
          </w:tcPr>
          <w:p w14:paraId="4E79D010" w14:textId="77777777" w:rsidR="00427524" w:rsidRPr="00830B85" w:rsidRDefault="00427524" w:rsidP="002A778C">
            <w:pPr>
              <w:spacing w:after="0" w:line="264" w:lineRule="auto"/>
              <w:jc w:val="center"/>
            </w:pPr>
          </w:p>
        </w:tc>
        <w:tc>
          <w:tcPr>
            <w:tcW w:w="293" w:type="dxa"/>
            <w:shd w:val="clear" w:color="auto" w:fill="auto"/>
            <w:vAlign w:val="center"/>
          </w:tcPr>
          <w:p w14:paraId="322FC5E9" w14:textId="77777777" w:rsidR="00427524" w:rsidRPr="00830B85" w:rsidRDefault="00427524" w:rsidP="002A778C">
            <w:pPr>
              <w:spacing w:after="0" w:line="264" w:lineRule="auto"/>
              <w:jc w:val="center"/>
            </w:pPr>
          </w:p>
        </w:tc>
        <w:tc>
          <w:tcPr>
            <w:tcW w:w="294" w:type="dxa"/>
            <w:shd w:val="clear" w:color="auto" w:fill="auto"/>
            <w:vAlign w:val="center"/>
          </w:tcPr>
          <w:p w14:paraId="6DC85C26" w14:textId="77777777" w:rsidR="00427524" w:rsidRPr="00830B85" w:rsidRDefault="00427524" w:rsidP="002A778C">
            <w:pPr>
              <w:spacing w:after="0" w:line="264" w:lineRule="auto"/>
              <w:jc w:val="center"/>
            </w:pPr>
          </w:p>
        </w:tc>
        <w:tc>
          <w:tcPr>
            <w:tcW w:w="293" w:type="dxa"/>
            <w:shd w:val="clear" w:color="auto" w:fill="auto"/>
            <w:vAlign w:val="center"/>
          </w:tcPr>
          <w:p w14:paraId="3A841C36" w14:textId="77777777" w:rsidR="00427524" w:rsidRPr="00830B85" w:rsidRDefault="00427524" w:rsidP="002A778C">
            <w:pPr>
              <w:spacing w:after="0" w:line="264" w:lineRule="auto"/>
              <w:jc w:val="center"/>
            </w:pPr>
          </w:p>
        </w:tc>
        <w:tc>
          <w:tcPr>
            <w:tcW w:w="293" w:type="dxa"/>
            <w:shd w:val="clear" w:color="auto" w:fill="auto"/>
            <w:vAlign w:val="center"/>
          </w:tcPr>
          <w:p w14:paraId="793B0793" w14:textId="77777777" w:rsidR="00427524" w:rsidRPr="00830B85" w:rsidRDefault="00427524" w:rsidP="002A778C">
            <w:pPr>
              <w:spacing w:after="0" w:line="264" w:lineRule="auto"/>
              <w:jc w:val="center"/>
            </w:pPr>
          </w:p>
        </w:tc>
        <w:tc>
          <w:tcPr>
            <w:tcW w:w="293" w:type="dxa"/>
            <w:shd w:val="clear" w:color="auto" w:fill="auto"/>
            <w:vAlign w:val="center"/>
          </w:tcPr>
          <w:p w14:paraId="689E88F0" w14:textId="77777777" w:rsidR="00427524" w:rsidRPr="00830B85" w:rsidRDefault="00427524" w:rsidP="002A778C">
            <w:pPr>
              <w:spacing w:after="0" w:line="264" w:lineRule="auto"/>
              <w:jc w:val="center"/>
            </w:pPr>
          </w:p>
        </w:tc>
        <w:tc>
          <w:tcPr>
            <w:tcW w:w="236" w:type="dxa"/>
            <w:shd w:val="clear" w:color="auto" w:fill="auto"/>
            <w:vAlign w:val="center"/>
          </w:tcPr>
          <w:p w14:paraId="24F846D1" w14:textId="77777777" w:rsidR="00427524" w:rsidRPr="00830B85" w:rsidRDefault="00427524" w:rsidP="002A778C">
            <w:pPr>
              <w:spacing w:after="0" w:line="264" w:lineRule="auto"/>
              <w:jc w:val="center"/>
            </w:pPr>
          </w:p>
        </w:tc>
        <w:tc>
          <w:tcPr>
            <w:tcW w:w="274" w:type="dxa"/>
          </w:tcPr>
          <w:p w14:paraId="63C17B6B" w14:textId="77777777" w:rsidR="00427524" w:rsidRPr="00830B85" w:rsidRDefault="00427524" w:rsidP="002A778C">
            <w:pPr>
              <w:spacing w:after="0" w:line="264" w:lineRule="auto"/>
              <w:jc w:val="center"/>
            </w:pPr>
          </w:p>
        </w:tc>
        <w:tc>
          <w:tcPr>
            <w:tcW w:w="275" w:type="dxa"/>
          </w:tcPr>
          <w:p w14:paraId="10A89A41" w14:textId="77777777" w:rsidR="00427524" w:rsidRPr="00830B85" w:rsidRDefault="00427524" w:rsidP="002A778C">
            <w:pPr>
              <w:spacing w:after="0" w:line="264" w:lineRule="auto"/>
              <w:jc w:val="center"/>
            </w:pPr>
          </w:p>
        </w:tc>
        <w:tc>
          <w:tcPr>
            <w:tcW w:w="274" w:type="dxa"/>
          </w:tcPr>
          <w:p w14:paraId="2F32760C" w14:textId="77777777" w:rsidR="00427524" w:rsidRPr="00830B85" w:rsidRDefault="00427524" w:rsidP="002A778C">
            <w:pPr>
              <w:spacing w:after="0" w:line="264" w:lineRule="auto"/>
              <w:jc w:val="center"/>
            </w:pPr>
          </w:p>
        </w:tc>
        <w:tc>
          <w:tcPr>
            <w:tcW w:w="257" w:type="dxa"/>
          </w:tcPr>
          <w:p w14:paraId="3DE77A4F" w14:textId="77777777" w:rsidR="00427524" w:rsidRPr="00830B85" w:rsidRDefault="00427524" w:rsidP="002A778C">
            <w:pPr>
              <w:spacing w:after="0" w:line="264" w:lineRule="auto"/>
              <w:jc w:val="center"/>
            </w:pPr>
          </w:p>
        </w:tc>
      </w:tr>
    </w:tbl>
    <w:p w14:paraId="33D96D0A" w14:textId="5CB943F6" w:rsidR="005629AC" w:rsidRDefault="005629AC" w:rsidP="005629AC">
      <w:pPr>
        <w:spacing w:after="0"/>
      </w:pPr>
    </w:p>
    <w:p w14:paraId="4A711181" w14:textId="678E2E80" w:rsidR="00FD7222" w:rsidRDefault="00FD7222" w:rsidP="005629AC">
      <w:pPr>
        <w:spacing w:after="0"/>
      </w:pPr>
    </w:p>
    <w:p w14:paraId="6BD696BA" w14:textId="4DD68077" w:rsidR="00FD7222" w:rsidRPr="00FD7222" w:rsidRDefault="00FD7222" w:rsidP="005629AC">
      <w:pPr>
        <w:spacing w:after="0"/>
      </w:pPr>
    </w:p>
    <w:p w14:paraId="3738E762" w14:textId="65F1BFA3" w:rsidR="005629AC" w:rsidRDefault="005629AC" w:rsidP="005629AC">
      <w:pPr>
        <w:pStyle w:val="Listenabsatz"/>
        <w:numPr>
          <w:ilvl w:val="1"/>
          <w:numId w:val="35"/>
        </w:numPr>
        <w:spacing w:after="0"/>
        <w:rPr>
          <w:b/>
          <w:color w:val="244061" w:themeColor="accent1" w:themeShade="80"/>
          <w:sz w:val="24"/>
        </w:rPr>
      </w:pPr>
      <w:r>
        <w:rPr>
          <w:b/>
          <w:color w:val="244061" w:themeColor="accent1" w:themeShade="80"/>
          <w:sz w:val="24"/>
        </w:rPr>
        <w:lastRenderedPageBreak/>
        <w:t>Beschreibung der Maßnahmen, Methoden und Instrumente</w:t>
      </w:r>
    </w:p>
    <w:p w14:paraId="1D1170C6" w14:textId="346EBBF2" w:rsidR="005629AC" w:rsidRPr="00B80363" w:rsidRDefault="00A424A3" w:rsidP="005629AC">
      <w:r>
        <w:rPr>
          <w:color w:val="808080" w:themeColor="background1" w:themeShade="80"/>
          <w:szCs w:val="18"/>
        </w:rPr>
        <w:t>[</w:t>
      </w:r>
      <w:hyperlink r:id="rId20" w:anchor="anker5.2" w:history="1">
        <w:r w:rsidRPr="00A424A3">
          <w:rPr>
            <w:rStyle w:val="Hyperlink"/>
            <w:szCs w:val="18"/>
          </w:rPr>
          <w:t>Link zum Leitfaden</w:t>
        </w:r>
      </w:hyperlink>
      <w:r w:rsidR="00A000C6">
        <w:rPr>
          <w:color w:val="808080" w:themeColor="background1" w:themeShade="80"/>
          <w:szCs w:val="18"/>
        </w:rPr>
        <w:t xml:space="preserve">] </w:t>
      </w:r>
      <w:r w:rsidR="005629AC" w:rsidRPr="008239B5">
        <w:rPr>
          <w:color w:val="808080" w:themeColor="background1" w:themeShade="80"/>
          <w:szCs w:val="18"/>
        </w:rPr>
        <w:t xml:space="preserve">Bitte erläutern Sie (jeweils) den Inhalt der einzelnen </w:t>
      </w:r>
      <w:r w:rsidR="005629AC">
        <w:rPr>
          <w:color w:val="808080" w:themeColor="background1" w:themeShade="80"/>
          <w:szCs w:val="18"/>
        </w:rPr>
        <w:t>Maßnahmen</w:t>
      </w:r>
      <w:r w:rsidR="00430F53">
        <w:rPr>
          <w:color w:val="808080" w:themeColor="background1" w:themeShade="80"/>
          <w:szCs w:val="18"/>
        </w:rPr>
        <w:t>,</w:t>
      </w:r>
      <w:r w:rsidR="005629AC" w:rsidRPr="00814897">
        <w:rPr>
          <w:color w:val="808080" w:themeColor="background1" w:themeShade="80"/>
          <w:szCs w:val="18"/>
        </w:rPr>
        <w:t xml:space="preserve"> </w:t>
      </w:r>
      <w:r w:rsidR="005629AC" w:rsidRPr="008239B5">
        <w:rPr>
          <w:color w:val="808080" w:themeColor="background1" w:themeShade="80"/>
          <w:szCs w:val="18"/>
        </w:rPr>
        <w:t>die zur Erreichung jedes Unterziels führen sollen</w:t>
      </w:r>
      <w:r w:rsidR="005629AC">
        <w:rPr>
          <w:color w:val="808080" w:themeColor="background1" w:themeShade="80"/>
          <w:szCs w:val="18"/>
        </w:rPr>
        <w:t xml:space="preserve">. </w:t>
      </w:r>
      <w:r w:rsidR="005629AC" w:rsidRPr="00193B50">
        <w:rPr>
          <w:color w:val="808080" w:themeColor="background1" w:themeShade="80"/>
          <w:szCs w:val="18"/>
        </w:rPr>
        <w:t>In der Darstellung der Maßnahmen sollte jeweils kurz der inhaltliche Bezug zum Unterziel hergestellt</w:t>
      </w:r>
      <w:r w:rsidR="00B80363">
        <w:rPr>
          <w:color w:val="808080" w:themeColor="background1" w:themeShade="80"/>
          <w:szCs w:val="18"/>
        </w:rPr>
        <w:t>,</w:t>
      </w:r>
      <w:r w:rsidR="005629AC" w:rsidRPr="00193B50">
        <w:rPr>
          <w:color w:val="808080" w:themeColor="background1" w:themeShade="80"/>
          <w:szCs w:val="18"/>
        </w:rPr>
        <w:t xml:space="preserve"> sowie Wirkungszu</w:t>
      </w:r>
      <w:r w:rsidR="00430F53">
        <w:rPr>
          <w:color w:val="808080" w:themeColor="background1" w:themeShade="80"/>
          <w:szCs w:val="18"/>
        </w:rPr>
        <w:t xml:space="preserve">sammenhänge </w:t>
      </w:r>
      <w:r w:rsidR="00586AEF">
        <w:rPr>
          <w:color w:val="808080" w:themeColor="background1" w:themeShade="80"/>
          <w:szCs w:val="18"/>
        </w:rPr>
        <w:t>beschrieben</w:t>
      </w:r>
      <w:r w:rsidR="00430F53">
        <w:rPr>
          <w:color w:val="808080" w:themeColor="background1" w:themeShade="80"/>
          <w:szCs w:val="18"/>
        </w:rPr>
        <w:t xml:space="preserve"> werden.</w:t>
      </w:r>
      <w:r w:rsidR="005629AC">
        <w:rPr>
          <w:color w:val="808080" w:themeColor="background1" w:themeShade="80"/>
          <w:szCs w:val="18"/>
        </w:rPr>
        <w:t xml:space="preserve"> </w:t>
      </w:r>
      <w:r w:rsidR="005629AC" w:rsidRPr="008239B5">
        <w:rPr>
          <w:color w:val="808080" w:themeColor="background1" w:themeShade="80"/>
          <w:szCs w:val="18"/>
        </w:rPr>
        <w:t>Ähnliche Maßnahmen</w:t>
      </w:r>
      <w:r w:rsidR="005629AC">
        <w:rPr>
          <w:color w:val="808080" w:themeColor="background1" w:themeShade="80"/>
          <w:szCs w:val="18"/>
        </w:rPr>
        <w:t xml:space="preserve"> wie zum Beispiel</w:t>
      </w:r>
      <w:r w:rsidR="005629AC" w:rsidRPr="008239B5">
        <w:rPr>
          <w:color w:val="808080" w:themeColor="background1" w:themeShade="80"/>
          <w:szCs w:val="18"/>
        </w:rPr>
        <w:t xml:space="preserve"> Trainings können dabei gern in einer einzigen Position als Maßnahmenpaket sinnvoll zusammengefasst und gebündelt werden.</w:t>
      </w:r>
      <w:r w:rsidR="005629AC">
        <w:rPr>
          <w:color w:val="808080" w:themeColor="background1" w:themeShade="80"/>
          <w:szCs w:val="18"/>
        </w:rPr>
        <w:t xml:space="preserve"> </w:t>
      </w:r>
      <w:r w:rsidR="005629AC" w:rsidRPr="008239B5">
        <w:rPr>
          <w:color w:val="808080" w:themeColor="background1" w:themeShade="80"/>
          <w:szCs w:val="18"/>
        </w:rPr>
        <w:t>E</w:t>
      </w:r>
      <w:r w:rsidR="00586AEF">
        <w:rPr>
          <w:color w:val="808080" w:themeColor="background1" w:themeShade="80"/>
          <w:szCs w:val="18"/>
        </w:rPr>
        <w:t>rgänzen Sie den Text mit</w:t>
      </w:r>
      <w:r w:rsidR="005629AC">
        <w:rPr>
          <w:color w:val="808080" w:themeColor="background1" w:themeShade="80"/>
          <w:szCs w:val="18"/>
        </w:rPr>
        <w:t xml:space="preserve"> zuwendungsrechtlich </w:t>
      </w:r>
      <w:r w:rsidR="00233B80">
        <w:rPr>
          <w:color w:val="808080" w:themeColor="background1" w:themeShade="80"/>
          <w:szCs w:val="18"/>
        </w:rPr>
        <w:t>notwendigen</w:t>
      </w:r>
      <w:r w:rsidR="005F1000">
        <w:rPr>
          <w:color w:val="808080" w:themeColor="background1" w:themeShade="80"/>
          <w:szCs w:val="18"/>
        </w:rPr>
        <w:t xml:space="preserve"> </w:t>
      </w:r>
      <w:r w:rsidR="00233B80">
        <w:rPr>
          <w:color w:val="808080" w:themeColor="background1" w:themeShade="80"/>
          <w:szCs w:val="18"/>
        </w:rPr>
        <w:t>A</w:t>
      </w:r>
      <w:r w:rsidR="005629AC">
        <w:rPr>
          <w:color w:val="808080" w:themeColor="background1" w:themeShade="80"/>
          <w:szCs w:val="18"/>
        </w:rPr>
        <w:t>ngaben pro Maßnahme oder Maßnahmenpaket. Diese</w:t>
      </w:r>
      <w:r w:rsidR="00586AEF">
        <w:rPr>
          <w:color w:val="808080" w:themeColor="background1" w:themeShade="80"/>
          <w:szCs w:val="18"/>
        </w:rPr>
        <w:t xml:space="preserve"> mü</w:t>
      </w:r>
      <w:r w:rsidR="005629AC">
        <w:rPr>
          <w:color w:val="808080" w:themeColor="background1" w:themeShade="80"/>
          <w:szCs w:val="18"/>
        </w:rPr>
        <w:t>ss</w:t>
      </w:r>
      <w:r w:rsidR="00586AEF">
        <w:rPr>
          <w:color w:val="808080" w:themeColor="background1" w:themeShade="80"/>
          <w:szCs w:val="18"/>
        </w:rPr>
        <w:t>en</w:t>
      </w:r>
      <w:r w:rsidR="005629AC">
        <w:rPr>
          <w:color w:val="808080" w:themeColor="background1" w:themeShade="80"/>
          <w:szCs w:val="18"/>
        </w:rPr>
        <w:t xml:space="preserve"> </w:t>
      </w:r>
      <w:r w:rsidR="005629AC" w:rsidRPr="008239B5">
        <w:rPr>
          <w:color w:val="808080" w:themeColor="background1" w:themeShade="80"/>
          <w:szCs w:val="18"/>
        </w:rPr>
        <w:t>die anvisierte Min</w:t>
      </w:r>
      <w:r w:rsidR="00586AEF">
        <w:rPr>
          <w:color w:val="808080" w:themeColor="background1" w:themeShade="80"/>
          <w:szCs w:val="18"/>
        </w:rPr>
        <w:t>destanzahl der Begünstigten, den</w:t>
      </w:r>
      <w:r w:rsidR="005629AC" w:rsidRPr="008239B5">
        <w:rPr>
          <w:color w:val="808080" w:themeColor="background1" w:themeShade="80"/>
          <w:szCs w:val="18"/>
        </w:rPr>
        <w:t xml:space="preserve"> ungefä</w:t>
      </w:r>
      <w:r w:rsidR="00430F53">
        <w:rPr>
          <w:color w:val="808080" w:themeColor="background1" w:themeShade="80"/>
          <w:szCs w:val="18"/>
        </w:rPr>
        <w:t>hre</w:t>
      </w:r>
      <w:r w:rsidR="00DE106E">
        <w:rPr>
          <w:color w:val="808080" w:themeColor="background1" w:themeShade="80"/>
          <w:szCs w:val="18"/>
        </w:rPr>
        <w:t>n</w:t>
      </w:r>
      <w:r w:rsidR="00430F53">
        <w:rPr>
          <w:color w:val="808080" w:themeColor="background1" w:themeShade="80"/>
          <w:szCs w:val="18"/>
        </w:rPr>
        <w:t xml:space="preserve"> zeitliche</w:t>
      </w:r>
      <w:r w:rsidR="00586AEF">
        <w:rPr>
          <w:color w:val="808080" w:themeColor="background1" w:themeShade="80"/>
          <w:szCs w:val="18"/>
        </w:rPr>
        <w:t>n</w:t>
      </w:r>
      <w:r w:rsidR="00430F53">
        <w:rPr>
          <w:color w:val="808080" w:themeColor="background1" w:themeShade="80"/>
          <w:szCs w:val="18"/>
        </w:rPr>
        <w:t xml:space="preserve"> Umfang (eintägig/</w:t>
      </w:r>
      <w:r w:rsidR="0049296A">
        <w:rPr>
          <w:color w:val="808080" w:themeColor="background1" w:themeShade="80"/>
          <w:szCs w:val="18"/>
        </w:rPr>
        <w:t xml:space="preserve"> </w:t>
      </w:r>
      <w:r w:rsidR="005629AC" w:rsidRPr="008239B5">
        <w:rPr>
          <w:color w:val="808080" w:themeColor="background1" w:themeShade="80"/>
          <w:szCs w:val="18"/>
        </w:rPr>
        <w:t xml:space="preserve">mehrtägig), die Ausgabearten </w:t>
      </w:r>
      <w:r w:rsidR="005629AC">
        <w:rPr>
          <w:color w:val="808080" w:themeColor="background1" w:themeShade="80"/>
          <w:szCs w:val="18"/>
        </w:rPr>
        <w:t xml:space="preserve">(Betriebsausgaben: zum Beispiel </w:t>
      </w:r>
      <w:r w:rsidR="005629AC" w:rsidRPr="008239B5">
        <w:rPr>
          <w:color w:val="808080" w:themeColor="background1" w:themeShade="80"/>
          <w:szCs w:val="18"/>
        </w:rPr>
        <w:t>Verpflegung, Transport, Honorar; Investitionen</w:t>
      </w:r>
      <w:r w:rsidR="005629AC">
        <w:rPr>
          <w:color w:val="808080" w:themeColor="background1" w:themeShade="80"/>
          <w:szCs w:val="18"/>
        </w:rPr>
        <w:t>: zum Beispiel</w:t>
      </w:r>
      <w:r w:rsidR="005629AC" w:rsidRPr="008239B5">
        <w:rPr>
          <w:color w:val="808080" w:themeColor="background1" w:themeShade="80"/>
          <w:szCs w:val="18"/>
        </w:rPr>
        <w:t xml:space="preserve"> Saatgutbank, Solarpumpen) sowie die Gesamtsumme enthalten. </w:t>
      </w:r>
      <w:r w:rsidR="00430F53">
        <w:rPr>
          <w:color w:val="808080" w:themeColor="background1" w:themeShade="80"/>
          <w:szCs w:val="18"/>
        </w:rPr>
        <w:t>Tagessätze</w:t>
      </w:r>
      <w:r w:rsidR="005629AC" w:rsidRPr="008239B5">
        <w:rPr>
          <w:color w:val="808080" w:themeColor="background1" w:themeShade="80"/>
          <w:szCs w:val="18"/>
        </w:rPr>
        <w:t xml:space="preserve"> für externe Experten </w:t>
      </w:r>
      <w:r w:rsidR="00430F53">
        <w:rPr>
          <w:color w:val="808080" w:themeColor="background1" w:themeShade="80"/>
          <w:szCs w:val="18"/>
        </w:rPr>
        <w:t>können</w:t>
      </w:r>
      <w:r w:rsidR="005629AC" w:rsidRPr="008239B5">
        <w:rPr>
          <w:color w:val="808080" w:themeColor="background1" w:themeShade="80"/>
          <w:szCs w:val="18"/>
        </w:rPr>
        <w:t xml:space="preserve"> in Form einer Honorarspanne aufgeführt werden. </w:t>
      </w:r>
      <w:r w:rsidR="006D41CF" w:rsidRPr="006D41CF">
        <w:rPr>
          <w:color w:val="808080" w:themeColor="background1" w:themeShade="80"/>
          <w:szCs w:val="18"/>
        </w:rPr>
        <w:t xml:space="preserve">Gehen Sie dabei bitte möglichst nach Unterzielen vor und orientieren sich </w:t>
      </w:r>
      <w:r w:rsidR="006D41CF">
        <w:rPr>
          <w:color w:val="808080" w:themeColor="background1" w:themeShade="80"/>
          <w:szCs w:val="18"/>
        </w:rPr>
        <w:t>an den Beispielen im</w:t>
      </w:r>
      <w:r w:rsidR="006D41CF" w:rsidRPr="006D41CF">
        <w:rPr>
          <w:color w:val="808080" w:themeColor="background1" w:themeShade="80"/>
          <w:szCs w:val="18"/>
        </w:rPr>
        <w:t xml:space="preserve"> Leitfaden. </w:t>
      </w:r>
      <w:r w:rsidR="00586AEF" w:rsidRPr="00586AEF">
        <w:rPr>
          <w:color w:val="808080" w:themeColor="background1" w:themeShade="80"/>
          <w:szCs w:val="18"/>
        </w:rPr>
        <w:t xml:space="preserve">[Link zu </w:t>
      </w:r>
      <w:r w:rsidR="00586AEF">
        <w:rPr>
          <w:color w:val="808080" w:themeColor="background1" w:themeShade="80"/>
          <w:szCs w:val="18"/>
        </w:rPr>
        <w:t>Darstellungsbeispielen</w:t>
      </w:r>
      <w:r w:rsidR="00586AEF" w:rsidRPr="00586AEF">
        <w:rPr>
          <w:color w:val="808080" w:themeColor="background1" w:themeShade="80"/>
          <w:szCs w:val="18"/>
        </w:rPr>
        <w:t>]</w:t>
      </w:r>
      <w:r w:rsidR="006D41CF">
        <w:rPr>
          <w:color w:val="808080" w:themeColor="background1" w:themeShade="80"/>
          <w:szCs w:val="18"/>
        </w:rPr>
        <w:t xml:space="preserve"> </w:t>
      </w:r>
      <w:r w:rsidR="006D41CF" w:rsidRPr="006D41CF">
        <w:rPr>
          <w:color w:val="808080" w:themeColor="background1" w:themeShade="80"/>
          <w:szCs w:val="18"/>
        </w:rPr>
        <w:t>Die Angaben sollen dazu dienen, die Effektivität und Effizienz Ihres Vorhabens abzubilden sowie die Wirtschaftlichkeit/</w:t>
      </w:r>
      <w:r w:rsidR="0049296A">
        <w:rPr>
          <w:color w:val="808080" w:themeColor="background1" w:themeShade="80"/>
          <w:szCs w:val="18"/>
        </w:rPr>
        <w:t xml:space="preserve"> </w:t>
      </w:r>
      <w:r w:rsidR="006D41CF" w:rsidRPr="006D41CF">
        <w:rPr>
          <w:color w:val="808080" w:themeColor="background1" w:themeShade="80"/>
          <w:szCs w:val="18"/>
        </w:rPr>
        <w:t>Ortsangemessenheit der Ausgaben nachvollziehbar zu machen.</w:t>
      </w:r>
    </w:p>
    <w:p w14:paraId="2E2E9D6C" w14:textId="434B14DC" w:rsidR="005629AC" w:rsidRPr="00B80363" w:rsidRDefault="005629AC" w:rsidP="005629AC">
      <w:pPr>
        <w:spacing w:after="0"/>
        <w:rPr>
          <w:rFonts w:ascii="Calibri" w:eastAsia="Calibri" w:hAnsi="Calibri" w:cs="Times New Roman"/>
          <w:szCs w:val="18"/>
        </w:rPr>
      </w:pPr>
    </w:p>
    <w:p w14:paraId="2CF57435" w14:textId="77777777" w:rsidR="005629AC" w:rsidRPr="001B112B" w:rsidRDefault="005629AC" w:rsidP="005629AC">
      <w:pPr>
        <w:spacing w:after="0"/>
        <w:rPr>
          <w:b/>
          <w:color w:val="244061" w:themeColor="accent1" w:themeShade="80"/>
          <w:sz w:val="24"/>
        </w:rPr>
      </w:pPr>
    </w:p>
    <w:p w14:paraId="5F77EB1F" w14:textId="77777777" w:rsidR="005629AC" w:rsidRDefault="005629AC" w:rsidP="005629AC">
      <w:pPr>
        <w:pStyle w:val="Listenabsatz"/>
        <w:numPr>
          <w:ilvl w:val="1"/>
          <w:numId w:val="35"/>
        </w:numPr>
        <w:spacing w:after="0"/>
        <w:rPr>
          <w:b/>
          <w:color w:val="244061" w:themeColor="accent1" w:themeShade="80"/>
          <w:sz w:val="24"/>
        </w:rPr>
      </w:pPr>
      <w:r>
        <w:rPr>
          <w:b/>
          <w:color w:val="244061" w:themeColor="accent1" w:themeShade="80"/>
          <w:sz w:val="24"/>
        </w:rPr>
        <w:t xml:space="preserve">Projektunterstützende Maßnahmen, Koordination und Monitoring </w:t>
      </w:r>
    </w:p>
    <w:p w14:paraId="1683E43F" w14:textId="6475A69A" w:rsidR="005629AC" w:rsidRDefault="005629AC" w:rsidP="005629AC">
      <w:pPr>
        <w:tabs>
          <w:tab w:val="left" w:pos="567"/>
        </w:tabs>
        <w:spacing w:after="0" w:line="264" w:lineRule="auto"/>
        <w:rPr>
          <w:color w:val="808080" w:themeColor="background1" w:themeShade="80"/>
          <w:szCs w:val="18"/>
        </w:rPr>
      </w:pPr>
      <w:r w:rsidRPr="00B85E7E">
        <w:rPr>
          <w:color w:val="808080" w:themeColor="background1" w:themeShade="80"/>
          <w:szCs w:val="18"/>
        </w:rPr>
        <w:t>[</w:t>
      </w:r>
      <w:hyperlink r:id="rId21" w:anchor="anker5.3" w:history="1">
        <w:r w:rsidRPr="00A424A3">
          <w:rPr>
            <w:rStyle w:val="Hyperlink"/>
            <w:szCs w:val="18"/>
          </w:rPr>
          <w:t>Link zum Leitfaden</w:t>
        </w:r>
      </w:hyperlink>
      <w:r w:rsidR="00697364">
        <w:rPr>
          <w:color w:val="808080" w:themeColor="background1" w:themeShade="80"/>
          <w:szCs w:val="18"/>
        </w:rPr>
        <w:t xml:space="preserve">] </w:t>
      </w:r>
      <w:r w:rsidRPr="00B85E7E">
        <w:rPr>
          <w:color w:val="808080" w:themeColor="background1" w:themeShade="80"/>
          <w:szCs w:val="18"/>
        </w:rPr>
        <w:t>Bitte erläutern Sie hier Ausgaben, die nicht direkt einem</w:t>
      </w:r>
      <w:r>
        <w:rPr>
          <w:color w:val="808080" w:themeColor="background1" w:themeShade="80"/>
          <w:szCs w:val="18"/>
        </w:rPr>
        <w:t xml:space="preserve"> der oben genannten</w:t>
      </w:r>
      <w:r w:rsidRPr="00B85E7E">
        <w:rPr>
          <w:color w:val="808080" w:themeColor="background1" w:themeShade="80"/>
          <w:szCs w:val="18"/>
        </w:rPr>
        <w:t xml:space="preserve"> </w:t>
      </w:r>
      <w:r>
        <w:rPr>
          <w:color w:val="808080" w:themeColor="background1" w:themeShade="80"/>
          <w:szCs w:val="18"/>
        </w:rPr>
        <w:t xml:space="preserve">Maßnahmen </w:t>
      </w:r>
      <w:r w:rsidRPr="00B85E7E">
        <w:rPr>
          <w:color w:val="808080" w:themeColor="background1" w:themeShade="80"/>
          <w:szCs w:val="18"/>
        </w:rPr>
        <w:t xml:space="preserve">zugeordnet werden können, sondern aus den Koordinierungs- und Monitoring sowie administrativen Aufgaben des lokalen Projektträgers entstehen und unmittelbar mit der Projektdurchführung zusammenhängen. Dazu </w:t>
      </w:r>
      <w:r w:rsidRPr="00EB1BE8">
        <w:rPr>
          <w:color w:val="808080" w:themeColor="background1" w:themeShade="80"/>
          <w:szCs w:val="18"/>
        </w:rPr>
        <w:t>können Investitionen gehören, wie Motorräder, Computer, Drucker und weitere oder Betriebsausgaben, wie zum Beispiel für Monitoring-Maßnahmen (Feldbesuche) sowie – zumeist anteilig – laufende Betriebsausgaben</w:t>
      </w:r>
      <w:r w:rsidRPr="00B85E7E">
        <w:rPr>
          <w:color w:val="808080" w:themeColor="background1" w:themeShade="80"/>
          <w:szCs w:val="18"/>
        </w:rPr>
        <w:t xml:space="preserve"> für das Büro des lokalen Projektträgers, das Projektbüro und weitere. Stellen Sie die projektunterstützenden Maßnahmen des lokalen </w:t>
      </w:r>
      <w:r>
        <w:rPr>
          <w:color w:val="808080" w:themeColor="background1" w:themeShade="80"/>
          <w:szCs w:val="18"/>
        </w:rPr>
        <w:t>Projektt</w:t>
      </w:r>
      <w:r w:rsidRPr="00B85E7E">
        <w:rPr>
          <w:color w:val="808080" w:themeColor="background1" w:themeShade="80"/>
          <w:szCs w:val="18"/>
        </w:rPr>
        <w:t xml:space="preserve">rägers kurz dar und listen die Ausgabearten in der folgenden </w:t>
      </w:r>
      <w:r w:rsidR="00697364">
        <w:rPr>
          <w:color w:val="808080" w:themeColor="background1" w:themeShade="80"/>
          <w:szCs w:val="18"/>
        </w:rPr>
        <w:t>editierbaren Tabelle auf.</w:t>
      </w:r>
      <w:r w:rsidR="004155FD">
        <w:rPr>
          <w:color w:val="808080" w:themeColor="background1" w:themeShade="80"/>
          <w:szCs w:val="18"/>
        </w:rPr>
        <w:t xml:space="preserve"> </w:t>
      </w:r>
      <w:r w:rsidR="000D364F" w:rsidRPr="000D364F">
        <w:rPr>
          <w:color w:val="808080" w:themeColor="background1" w:themeShade="80"/>
          <w:szCs w:val="18"/>
        </w:rPr>
        <w:t>Zur f</w:t>
      </w:r>
      <w:r w:rsidR="000D364F">
        <w:rPr>
          <w:color w:val="808080" w:themeColor="background1" w:themeShade="80"/>
          <w:szCs w:val="18"/>
        </w:rPr>
        <w:t>inanziellen Darstellung zeigt d</w:t>
      </w:r>
      <w:r w:rsidR="000D364F" w:rsidRPr="000D364F">
        <w:rPr>
          <w:color w:val="808080" w:themeColor="background1" w:themeShade="80"/>
          <w:szCs w:val="18"/>
        </w:rPr>
        <w:t xml:space="preserve">ie folgende Tabelle beispielhaft häufig genannte Ausgabenpositionen an, kann aber vollständig nach den spezifischen Projektbedarfen angepasst, ergänzt oder reduziert werden. </w:t>
      </w:r>
      <w:r w:rsidR="000D364F">
        <w:rPr>
          <w:color w:val="808080" w:themeColor="background1" w:themeShade="80"/>
          <w:szCs w:val="18"/>
        </w:rPr>
        <w:t>D</w:t>
      </w:r>
      <w:r w:rsidR="000D364F" w:rsidRPr="000D364F">
        <w:rPr>
          <w:color w:val="808080" w:themeColor="background1" w:themeShade="80"/>
          <w:szCs w:val="18"/>
        </w:rPr>
        <w:t>ie Tabelle</w:t>
      </w:r>
      <w:r w:rsidR="00DE106E">
        <w:rPr>
          <w:color w:val="808080" w:themeColor="background1" w:themeShade="80"/>
          <w:szCs w:val="18"/>
        </w:rPr>
        <w:t xml:space="preserve"> ist</w:t>
      </w:r>
      <w:r w:rsidR="000D364F" w:rsidRPr="000D364F">
        <w:rPr>
          <w:color w:val="808080" w:themeColor="background1" w:themeShade="80"/>
          <w:szCs w:val="18"/>
        </w:rPr>
        <w:t xml:space="preserve"> als Vorschlag zu verstehen, der durch eine eigene D</w:t>
      </w:r>
      <w:r w:rsidR="000D364F">
        <w:rPr>
          <w:color w:val="808080" w:themeColor="background1" w:themeShade="80"/>
          <w:szCs w:val="18"/>
        </w:rPr>
        <w:t>arstellung ersetzt werden kann.</w:t>
      </w:r>
    </w:p>
    <w:p w14:paraId="5CD81283" w14:textId="77777777" w:rsidR="005629AC" w:rsidRDefault="005629AC" w:rsidP="005629AC">
      <w:pPr>
        <w:tabs>
          <w:tab w:val="left" w:pos="567"/>
        </w:tabs>
        <w:spacing w:after="0" w:line="264" w:lineRule="auto"/>
        <w:rPr>
          <w:color w:val="808080" w:themeColor="background1" w:themeShade="80"/>
          <w:szCs w:val="18"/>
        </w:rPr>
      </w:pPr>
    </w:p>
    <w:tbl>
      <w:tblPr>
        <w:tblStyle w:val="Tabellenraster"/>
        <w:tblW w:w="0" w:type="auto"/>
        <w:tblLook w:val="04A0" w:firstRow="1" w:lastRow="0" w:firstColumn="1" w:lastColumn="0" w:noHBand="0" w:noVBand="1"/>
      </w:tblPr>
      <w:tblGrid>
        <w:gridCol w:w="3256"/>
        <w:gridCol w:w="2126"/>
        <w:gridCol w:w="992"/>
        <w:gridCol w:w="1985"/>
        <w:gridCol w:w="1275"/>
      </w:tblGrid>
      <w:tr w:rsidR="005629AC" w:rsidRPr="008F16DE" w14:paraId="222492BD" w14:textId="77777777" w:rsidTr="002A778C">
        <w:trPr>
          <w:trHeight w:val="312"/>
        </w:trPr>
        <w:tc>
          <w:tcPr>
            <w:tcW w:w="9634" w:type="dxa"/>
            <w:gridSpan w:val="5"/>
            <w:shd w:val="clear" w:color="auto" w:fill="B8CCE4" w:themeFill="accent1" w:themeFillTint="66"/>
            <w:noWrap/>
            <w:hideMark/>
          </w:tcPr>
          <w:p w14:paraId="684B0C52" w14:textId="4F7C2764" w:rsidR="005629AC" w:rsidRPr="00C4171A" w:rsidRDefault="005629AC" w:rsidP="002A778C">
            <w:pPr>
              <w:spacing w:after="120"/>
              <w:rPr>
                <w:rFonts w:asciiTheme="minorHAnsi" w:hAnsiTheme="minorHAnsi" w:cstheme="minorHAnsi"/>
                <w:b/>
                <w:sz w:val="22"/>
                <w:szCs w:val="22"/>
              </w:rPr>
            </w:pPr>
            <w:r w:rsidRPr="00C4171A">
              <w:rPr>
                <w:rFonts w:asciiTheme="minorHAnsi" w:hAnsiTheme="minorHAnsi" w:cstheme="minorHAnsi"/>
                <w:b/>
                <w:sz w:val="22"/>
                <w:szCs w:val="22"/>
              </w:rPr>
              <w:t xml:space="preserve">Projektunterstützende Maßnahmen des lokalen </w:t>
            </w:r>
            <w:r>
              <w:rPr>
                <w:rFonts w:asciiTheme="minorHAnsi" w:hAnsiTheme="minorHAnsi" w:cstheme="minorHAnsi"/>
                <w:b/>
                <w:sz w:val="22"/>
                <w:szCs w:val="22"/>
              </w:rPr>
              <w:t>Projektt</w:t>
            </w:r>
            <w:r w:rsidRPr="00C4171A">
              <w:rPr>
                <w:rFonts w:asciiTheme="minorHAnsi" w:hAnsiTheme="minorHAnsi" w:cstheme="minorHAnsi"/>
                <w:b/>
                <w:sz w:val="22"/>
                <w:szCs w:val="22"/>
              </w:rPr>
              <w:t xml:space="preserve">rägers </w:t>
            </w:r>
          </w:p>
        </w:tc>
      </w:tr>
      <w:tr w:rsidR="005629AC" w:rsidRPr="008F16DE" w14:paraId="2650CF3C" w14:textId="77777777" w:rsidTr="002A778C">
        <w:trPr>
          <w:trHeight w:val="312"/>
        </w:trPr>
        <w:tc>
          <w:tcPr>
            <w:tcW w:w="3256" w:type="dxa"/>
            <w:vMerge w:val="restart"/>
            <w:shd w:val="clear" w:color="auto" w:fill="DBE5F1" w:themeFill="accent1" w:themeFillTint="33"/>
            <w:noWrap/>
            <w:hideMark/>
          </w:tcPr>
          <w:p w14:paraId="701E142E" w14:textId="43785AEB" w:rsidR="005629AC" w:rsidRPr="00B85E7E" w:rsidRDefault="005629AC" w:rsidP="002A778C">
            <w:pPr>
              <w:spacing w:after="120"/>
              <w:rPr>
                <w:rFonts w:asciiTheme="minorHAnsi" w:hAnsiTheme="minorHAnsi" w:cstheme="minorHAnsi"/>
                <w:b/>
                <w:bCs/>
                <w:sz w:val="22"/>
                <w:szCs w:val="22"/>
              </w:rPr>
            </w:pPr>
          </w:p>
        </w:tc>
        <w:tc>
          <w:tcPr>
            <w:tcW w:w="3118" w:type="dxa"/>
            <w:gridSpan w:val="2"/>
            <w:shd w:val="clear" w:color="auto" w:fill="DBE5F1" w:themeFill="accent1" w:themeFillTint="33"/>
            <w:noWrap/>
            <w:hideMark/>
          </w:tcPr>
          <w:p w14:paraId="4CF91967" w14:textId="17AE640B" w:rsidR="005629AC" w:rsidRPr="00B85E7E" w:rsidRDefault="005629AC" w:rsidP="002A778C">
            <w:pPr>
              <w:spacing w:after="120"/>
              <w:rPr>
                <w:rFonts w:asciiTheme="minorHAnsi" w:hAnsiTheme="minorHAnsi" w:cstheme="minorHAnsi"/>
                <w:b/>
                <w:bCs/>
                <w:sz w:val="22"/>
                <w:szCs w:val="22"/>
              </w:rPr>
            </w:pPr>
            <w:r>
              <w:rPr>
                <w:rFonts w:asciiTheme="minorHAnsi" w:hAnsiTheme="minorHAnsi" w:cstheme="minorHAnsi"/>
                <w:b/>
                <w:bCs/>
                <w:sz w:val="22"/>
                <w:szCs w:val="22"/>
              </w:rPr>
              <w:t>Investitionen</w:t>
            </w:r>
            <w:r w:rsidRPr="00B85E7E">
              <w:rPr>
                <w:rFonts w:asciiTheme="minorHAnsi" w:hAnsiTheme="minorHAnsi" w:cstheme="minorHAnsi"/>
                <w:b/>
                <w:bCs/>
                <w:sz w:val="22"/>
                <w:szCs w:val="22"/>
              </w:rPr>
              <w:t xml:space="preserve"> lokaler Projektträger</w:t>
            </w:r>
            <w:r>
              <w:rPr>
                <w:rFonts w:asciiTheme="minorHAnsi" w:hAnsiTheme="minorHAnsi" w:cstheme="minorHAnsi"/>
                <w:b/>
                <w:bCs/>
                <w:sz w:val="22"/>
                <w:szCs w:val="22"/>
              </w:rPr>
              <w:t xml:space="preserve"> (Ausstattung)</w:t>
            </w:r>
          </w:p>
        </w:tc>
        <w:tc>
          <w:tcPr>
            <w:tcW w:w="3260" w:type="dxa"/>
            <w:gridSpan w:val="2"/>
            <w:shd w:val="clear" w:color="auto" w:fill="DBE5F1" w:themeFill="accent1" w:themeFillTint="33"/>
            <w:noWrap/>
            <w:hideMark/>
          </w:tcPr>
          <w:p w14:paraId="0B506574" w14:textId="77777777" w:rsidR="005629AC" w:rsidRPr="00B85E7E" w:rsidRDefault="005629AC" w:rsidP="002A778C">
            <w:pPr>
              <w:spacing w:after="120"/>
              <w:rPr>
                <w:rFonts w:asciiTheme="minorHAnsi" w:hAnsiTheme="minorHAnsi" w:cstheme="minorHAnsi"/>
                <w:b/>
                <w:bCs/>
                <w:sz w:val="22"/>
                <w:szCs w:val="22"/>
              </w:rPr>
            </w:pPr>
            <w:r w:rsidRPr="00B85E7E">
              <w:rPr>
                <w:rFonts w:asciiTheme="minorHAnsi" w:hAnsiTheme="minorHAnsi" w:cstheme="minorHAnsi"/>
                <w:b/>
                <w:bCs/>
                <w:sz w:val="22"/>
                <w:szCs w:val="22"/>
              </w:rPr>
              <w:t>Betriebsausgaben des lokalen Projektträgers</w:t>
            </w:r>
          </w:p>
        </w:tc>
      </w:tr>
      <w:tr w:rsidR="005629AC" w:rsidRPr="008F16DE" w14:paraId="6D7F1F6F" w14:textId="77777777" w:rsidTr="002A778C">
        <w:trPr>
          <w:trHeight w:val="312"/>
        </w:trPr>
        <w:tc>
          <w:tcPr>
            <w:tcW w:w="3256" w:type="dxa"/>
            <w:vMerge/>
            <w:shd w:val="clear" w:color="auto" w:fill="DBE5F1" w:themeFill="accent1" w:themeFillTint="33"/>
            <w:hideMark/>
          </w:tcPr>
          <w:p w14:paraId="052AFE34" w14:textId="77777777" w:rsidR="005629AC" w:rsidRPr="00B85E7E" w:rsidRDefault="005629AC" w:rsidP="002A778C">
            <w:pPr>
              <w:spacing w:after="120"/>
              <w:rPr>
                <w:rFonts w:asciiTheme="minorHAnsi" w:hAnsiTheme="minorHAnsi" w:cstheme="minorHAnsi"/>
                <w:b/>
                <w:bCs/>
                <w:sz w:val="22"/>
                <w:szCs w:val="22"/>
              </w:rPr>
            </w:pPr>
          </w:p>
        </w:tc>
        <w:tc>
          <w:tcPr>
            <w:tcW w:w="2126" w:type="dxa"/>
            <w:shd w:val="clear" w:color="auto" w:fill="DBE5F1" w:themeFill="accent1" w:themeFillTint="33"/>
            <w:noWrap/>
            <w:hideMark/>
          </w:tcPr>
          <w:p w14:paraId="5D66B65A" w14:textId="77777777" w:rsidR="005629AC" w:rsidRPr="00B85E7E" w:rsidRDefault="005629AC" w:rsidP="002A778C">
            <w:pPr>
              <w:spacing w:after="120"/>
              <w:rPr>
                <w:rFonts w:asciiTheme="minorHAnsi" w:hAnsiTheme="minorHAnsi" w:cstheme="minorHAnsi"/>
                <w:sz w:val="22"/>
                <w:szCs w:val="22"/>
              </w:rPr>
            </w:pPr>
            <w:r w:rsidRPr="00B85E7E">
              <w:rPr>
                <w:rFonts w:asciiTheme="minorHAnsi" w:hAnsiTheme="minorHAnsi" w:cstheme="minorHAnsi"/>
                <w:sz w:val="22"/>
                <w:szCs w:val="22"/>
              </w:rPr>
              <w:t>Ausgabearten</w:t>
            </w:r>
          </w:p>
        </w:tc>
        <w:tc>
          <w:tcPr>
            <w:tcW w:w="992" w:type="dxa"/>
            <w:shd w:val="clear" w:color="auto" w:fill="DBE5F1" w:themeFill="accent1" w:themeFillTint="33"/>
            <w:noWrap/>
            <w:hideMark/>
          </w:tcPr>
          <w:p w14:paraId="486E9401" w14:textId="77777777" w:rsidR="005629AC" w:rsidRPr="00B85E7E" w:rsidRDefault="005629AC" w:rsidP="002A778C">
            <w:pPr>
              <w:spacing w:after="120"/>
              <w:rPr>
                <w:rFonts w:asciiTheme="minorHAnsi" w:hAnsiTheme="minorHAnsi" w:cstheme="minorHAnsi"/>
                <w:sz w:val="22"/>
                <w:szCs w:val="22"/>
              </w:rPr>
            </w:pPr>
            <w:r>
              <w:rPr>
                <w:rFonts w:asciiTheme="minorHAnsi" w:hAnsiTheme="minorHAnsi" w:cstheme="minorHAnsi"/>
                <w:sz w:val="22"/>
                <w:szCs w:val="22"/>
              </w:rPr>
              <w:t>Gesamt Euro</w:t>
            </w:r>
          </w:p>
        </w:tc>
        <w:tc>
          <w:tcPr>
            <w:tcW w:w="1985" w:type="dxa"/>
            <w:shd w:val="clear" w:color="auto" w:fill="DBE5F1" w:themeFill="accent1" w:themeFillTint="33"/>
            <w:noWrap/>
            <w:hideMark/>
          </w:tcPr>
          <w:p w14:paraId="5530C720" w14:textId="77777777" w:rsidR="005629AC" w:rsidRPr="00B85E7E" w:rsidRDefault="005629AC" w:rsidP="002A778C">
            <w:pPr>
              <w:spacing w:after="120"/>
              <w:rPr>
                <w:rFonts w:asciiTheme="minorHAnsi" w:hAnsiTheme="minorHAnsi" w:cstheme="minorHAnsi"/>
                <w:sz w:val="22"/>
                <w:szCs w:val="22"/>
              </w:rPr>
            </w:pPr>
            <w:r w:rsidRPr="00B85E7E">
              <w:rPr>
                <w:rFonts w:asciiTheme="minorHAnsi" w:hAnsiTheme="minorHAnsi" w:cstheme="minorHAnsi"/>
                <w:sz w:val="22"/>
                <w:szCs w:val="22"/>
              </w:rPr>
              <w:t>Ausgabearten</w:t>
            </w:r>
          </w:p>
        </w:tc>
        <w:tc>
          <w:tcPr>
            <w:tcW w:w="1275" w:type="dxa"/>
            <w:shd w:val="clear" w:color="auto" w:fill="DBE5F1" w:themeFill="accent1" w:themeFillTint="33"/>
            <w:noWrap/>
            <w:hideMark/>
          </w:tcPr>
          <w:p w14:paraId="4B53EB85" w14:textId="77777777" w:rsidR="005629AC" w:rsidRPr="00B85E7E" w:rsidRDefault="005629AC" w:rsidP="002A778C">
            <w:pPr>
              <w:spacing w:after="120"/>
              <w:rPr>
                <w:rFonts w:asciiTheme="minorHAnsi" w:hAnsiTheme="minorHAnsi" w:cstheme="minorHAnsi"/>
                <w:sz w:val="22"/>
                <w:szCs w:val="22"/>
              </w:rPr>
            </w:pPr>
            <w:r w:rsidRPr="00B85E7E">
              <w:rPr>
                <w:rFonts w:asciiTheme="minorHAnsi" w:hAnsiTheme="minorHAnsi" w:cstheme="minorHAnsi"/>
                <w:sz w:val="22"/>
                <w:szCs w:val="22"/>
              </w:rPr>
              <w:t xml:space="preserve">Gesamt </w:t>
            </w:r>
            <w:r>
              <w:rPr>
                <w:rFonts w:asciiTheme="minorHAnsi" w:hAnsiTheme="minorHAnsi" w:cstheme="minorHAnsi"/>
                <w:sz w:val="22"/>
                <w:szCs w:val="22"/>
              </w:rPr>
              <w:t>Euro</w:t>
            </w:r>
          </w:p>
        </w:tc>
      </w:tr>
      <w:tr w:rsidR="005629AC" w:rsidRPr="00246A29" w14:paraId="1E18826F" w14:textId="77777777" w:rsidTr="002A778C">
        <w:trPr>
          <w:trHeight w:val="624"/>
        </w:trPr>
        <w:tc>
          <w:tcPr>
            <w:tcW w:w="3256" w:type="dxa"/>
          </w:tcPr>
          <w:p w14:paraId="238B6B84" w14:textId="77777777" w:rsidR="005629AC" w:rsidRPr="00B85E7E" w:rsidRDefault="005629AC" w:rsidP="002A778C">
            <w:pPr>
              <w:spacing w:after="120"/>
              <w:rPr>
                <w:rFonts w:asciiTheme="minorHAnsi" w:hAnsiTheme="minorHAnsi" w:cstheme="minorHAnsi"/>
                <w:sz w:val="22"/>
                <w:szCs w:val="22"/>
              </w:rPr>
            </w:pPr>
            <w:r w:rsidRPr="00B85E7E">
              <w:rPr>
                <w:rFonts w:asciiTheme="minorHAnsi" w:hAnsiTheme="minorHAnsi" w:cstheme="minorHAnsi"/>
                <w:sz w:val="22"/>
                <w:szCs w:val="22"/>
              </w:rPr>
              <w:t xml:space="preserve">Projektbezogene Ausstattung und </w:t>
            </w:r>
            <w:r>
              <w:rPr>
                <w:rFonts w:asciiTheme="minorHAnsi" w:hAnsiTheme="minorHAnsi" w:cstheme="minorHAnsi"/>
                <w:sz w:val="22"/>
                <w:szCs w:val="22"/>
              </w:rPr>
              <w:t xml:space="preserve">Betriebsausgaben Büro (anteilig/ </w:t>
            </w:r>
            <w:r w:rsidRPr="00B85E7E">
              <w:rPr>
                <w:rFonts w:asciiTheme="minorHAnsi" w:hAnsiTheme="minorHAnsi" w:cstheme="minorHAnsi"/>
                <w:sz w:val="22"/>
                <w:szCs w:val="22"/>
              </w:rPr>
              <w:t xml:space="preserve">10%) für </w:t>
            </w:r>
            <w:proofErr w:type="spellStart"/>
            <w:r w:rsidRPr="00B85E7E">
              <w:rPr>
                <w:rFonts w:asciiTheme="minorHAnsi" w:hAnsiTheme="minorHAnsi" w:cstheme="minorHAnsi"/>
                <w:sz w:val="22"/>
                <w:szCs w:val="22"/>
              </w:rPr>
              <w:t>xy</w:t>
            </w:r>
            <w:proofErr w:type="spellEnd"/>
            <w:r w:rsidRPr="00B85E7E">
              <w:rPr>
                <w:rFonts w:asciiTheme="minorHAnsi" w:hAnsiTheme="minorHAnsi" w:cstheme="minorHAnsi"/>
                <w:sz w:val="22"/>
                <w:szCs w:val="22"/>
              </w:rPr>
              <w:t xml:space="preserve"> Monate</w:t>
            </w:r>
          </w:p>
        </w:tc>
        <w:tc>
          <w:tcPr>
            <w:tcW w:w="2126" w:type="dxa"/>
          </w:tcPr>
          <w:p w14:paraId="36A86F8F" w14:textId="48BAAF42" w:rsidR="005629AC" w:rsidRPr="00B85E7E" w:rsidRDefault="005F1000" w:rsidP="002A778C">
            <w:pPr>
              <w:spacing w:after="120"/>
              <w:rPr>
                <w:rFonts w:asciiTheme="minorHAnsi" w:hAnsiTheme="minorHAnsi" w:cstheme="minorHAnsi"/>
                <w:sz w:val="22"/>
                <w:szCs w:val="22"/>
              </w:rPr>
            </w:pPr>
            <w:r>
              <w:rPr>
                <w:rFonts w:asciiTheme="minorHAnsi" w:hAnsiTheme="minorHAnsi" w:cstheme="minorHAnsi"/>
                <w:sz w:val="22"/>
                <w:szCs w:val="22"/>
              </w:rPr>
              <w:t>Möbel, IT-Ausstattung</w:t>
            </w:r>
          </w:p>
        </w:tc>
        <w:tc>
          <w:tcPr>
            <w:tcW w:w="992" w:type="dxa"/>
          </w:tcPr>
          <w:p w14:paraId="76CC9B29" w14:textId="77777777" w:rsidR="005629AC" w:rsidRPr="00B85E7E" w:rsidRDefault="005629AC" w:rsidP="002A778C">
            <w:pPr>
              <w:spacing w:after="120"/>
              <w:rPr>
                <w:rFonts w:asciiTheme="minorHAnsi" w:hAnsiTheme="minorHAnsi" w:cstheme="minorHAnsi"/>
                <w:sz w:val="22"/>
                <w:szCs w:val="22"/>
              </w:rPr>
            </w:pPr>
          </w:p>
        </w:tc>
        <w:tc>
          <w:tcPr>
            <w:tcW w:w="1985" w:type="dxa"/>
          </w:tcPr>
          <w:p w14:paraId="22696869" w14:textId="6A319C62" w:rsidR="005629AC" w:rsidRPr="00B85E7E" w:rsidRDefault="005629AC" w:rsidP="002A778C">
            <w:pPr>
              <w:spacing w:after="120"/>
              <w:rPr>
                <w:rFonts w:asciiTheme="minorHAnsi" w:hAnsiTheme="minorHAnsi" w:cstheme="minorHAnsi"/>
                <w:sz w:val="22"/>
                <w:szCs w:val="22"/>
              </w:rPr>
            </w:pPr>
            <w:r w:rsidRPr="00B85E7E">
              <w:rPr>
                <w:rFonts w:asciiTheme="minorHAnsi" w:hAnsiTheme="minorHAnsi" w:cstheme="minorHAnsi"/>
                <w:sz w:val="22"/>
                <w:szCs w:val="22"/>
              </w:rPr>
              <w:t>Miete, Kommunikation, Nebenkosten (Wasser/</w:t>
            </w:r>
            <w:r w:rsidR="0049296A">
              <w:rPr>
                <w:rFonts w:asciiTheme="minorHAnsi" w:hAnsiTheme="minorHAnsi" w:cstheme="minorHAnsi"/>
                <w:sz w:val="22"/>
                <w:szCs w:val="22"/>
              </w:rPr>
              <w:t xml:space="preserve"> </w:t>
            </w:r>
            <w:r w:rsidRPr="00B85E7E">
              <w:rPr>
                <w:rFonts w:asciiTheme="minorHAnsi" w:hAnsiTheme="minorHAnsi" w:cstheme="minorHAnsi"/>
                <w:sz w:val="22"/>
                <w:szCs w:val="22"/>
              </w:rPr>
              <w:t>Strom), Büromaterialien</w:t>
            </w:r>
          </w:p>
        </w:tc>
        <w:tc>
          <w:tcPr>
            <w:tcW w:w="1275" w:type="dxa"/>
          </w:tcPr>
          <w:p w14:paraId="40D74901" w14:textId="77777777" w:rsidR="005629AC" w:rsidRPr="00B85E7E" w:rsidRDefault="005629AC" w:rsidP="002A778C">
            <w:pPr>
              <w:spacing w:after="120"/>
              <w:rPr>
                <w:rFonts w:asciiTheme="minorHAnsi" w:hAnsiTheme="minorHAnsi" w:cstheme="minorHAnsi"/>
                <w:sz w:val="22"/>
                <w:szCs w:val="22"/>
              </w:rPr>
            </w:pPr>
          </w:p>
        </w:tc>
      </w:tr>
      <w:tr w:rsidR="005629AC" w:rsidRPr="00246A29" w14:paraId="6276849B" w14:textId="77777777" w:rsidTr="002A778C">
        <w:trPr>
          <w:trHeight w:val="624"/>
        </w:trPr>
        <w:tc>
          <w:tcPr>
            <w:tcW w:w="3256" w:type="dxa"/>
          </w:tcPr>
          <w:p w14:paraId="2D509259" w14:textId="77777777" w:rsidR="005629AC" w:rsidRPr="00B85E7E" w:rsidRDefault="005629AC" w:rsidP="002A778C">
            <w:pPr>
              <w:spacing w:after="120"/>
              <w:rPr>
                <w:rFonts w:asciiTheme="minorHAnsi" w:hAnsiTheme="minorHAnsi" w:cstheme="minorHAnsi"/>
                <w:sz w:val="22"/>
                <w:szCs w:val="22"/>
              </w:rPr>
            </w:pPr>
            <w:r w:rsidRPr="00B85E7E">
              <w:rPr>
                <w:rFonts w:asciiTheme="minorHAnsi" w:hAnsiTheme="minorHAnsi" w:cstheme="minorHAnsi"/>
                <w:sz w:val="22"/>
                <w:szCs w:val="22"/>
              </w:rPr>
              <w:t>Projektbezogene Betriebsausgaben (Öffentlichkeitsarbeit/</w:t>
            </w:r>
            <w:r>
              <w:rPr>
                <w:rFonts w:asciiTheme="minorHAnsi" w:hAnsiTheme="minorHAnsi" w:cstheme="minorHAnsi"/>
                <w:sz w:val="22"/>
                <w:szCs w:val="22"/>
              </w:rPr>
              <w:t xml:space="preserve"> </w:t>
            </w:r>
            <w:r w:rsidRPr="00B85E7E">
              <w:rPr>
                <w:rFonts w:asciiTheme="minorHAnsi" w:hAnsiTheme="minorHAnsi" w:cstheme="minorHAnsi"/>
                <w:sz w:val="22"/>
                <w:szCs w:val="22"/>
              </w:rPr>
              <w:t>Sichtbarmachung) für xx Monate</w:t>
            </w:r>
          </w:p>
        </w:tc>
        <w:tc>
          <w:tcPr>
            <w:tcW w:w="2126" w:type="dxa"/>
          </w:tcPr>
          <w:p w14:paraId="070B38C0" w14:textId="77777777" w:rsidR="005629AC" w:rsidRPr="00B85E7E" w:rsidRDefault="005629AC" w:rsidP="002A778C">
            <w:pPr>
              <w:spacing w:after="120"/>
              <w:rPr>
                <w:rFonts w:asciiTheme="minorHAnsi" w:hAnsiTheme="minorHAnsi" w:cstheme="minorHAnsi"/>
                <w:sz w:val="22"/>
                <w:szCs w:val="22"/>
              </w:rPr>
            </w:pPr>
          </w:p>
        </w:tc>
        <w:tc>
          <w:tcPr>
            <w:tcW w:w="992" w:type="dxa"/>
          </w:tcPr>
          <w:p w14:paraId="548CDE1D" w14:textId="77777777" w:rsidR="005629AC" w:rsidRPr="00B85E7E" w:rsidRDefault="005629AC" w:rsidP="002A778C">
            <w:pPr>
              <w:spacing w:after="120"/>
              <w:rPr>
                <w:rFonts w:asciiTheme="minorHAnsi" w:hAnsiTheme="minorHAnsi" w:cstheme="minorHAnsi"/>
                <w:sz w:val="22"/>
                <w:szCs w:val="22"/>
              </w:rPr>
            </w:pPr>
          </w:p>
        </w:tc>
        <w:tc>
          <w:tcPr>
            <w:tcW w:w="1985" w:type="dxa"/>
          </w:tcPr>
          <w:p w14:paraId="3B31D980" w14:textId="77777777" w:rsidR="005629AC" w:rsidRPr="00B85E7E" w:rsidRDefault="005629AC" w:rsidP="002A778C">
            <w:pPr>
              <w:spacing w:after="120"/>
              <w:rPr>
                <w:rFonts w:asciiTheme="minorHAnsi" w:hAnsiTheme="minorHAnsi" w:cstheme="minorHAnsi"/>
                <w:sz w:val="22"/>
                <w:szCs w:val="22"/>
              </w:rPr>
            </w:pPr>
            <w:r w:rsidRPr="00B85E7E">
              <w:rPr>
                <w:rFonts w:asciiTheme="minorHAnsi" w:hAnsiTheme="minorHAnsi" w:cstheme="minorHAnsi"/>
                <w:sz w:val="22"/>
                <w:szCs w:val="22"/>
              </w:rPr>
              <w:t>Printmaterialien, Website, Broschüren</w:t>
            </w:r>
          </w:p>
        </w:tc>
        <w:tc>
          <w:tcPr>
            <w:tcW w:w="1275" w:type="dxa"/>
          </w:tcPr>
          <w:p w14:paraId="0271CA9C" w14:textId="1AD1E869" w:rsidR="005629AC" w:rsidRPr="00B85E7E" w:rsidRDefault="005629AC" w:rsidP="002A778C">
            <w:pPr>
              <w:spacing w:after="120"/>
              <w:rPr>
                <w:rFonts w:asciiTheme="minorHAnsi" w:hAnsiTheme="minorHAnsi" w:cstheme="minorHAnsi"/>
                <w:sz w:val="22"/>
                <w:szCs w:val="22"/>
              </w:rPr>
            </w:pPr>
          </w:p>
        </w:tc>
      </w:tr>
      <w:tr w:rsidR="005629AC" w:rsidRPr="00246A29" w14:paraId="73F4E640" w14:textId="77777777" w:rsidTr="002A778C">
        <w:trPr>
          <w:trHeight w:val="312"/>
        </w:trPr>
        <w:tc>
          <w:tcPr>
            <w:tcW w:w="3256" w:type="dxa"/>
          </w:tcPr>
          <w:p w14:paraId="77CA2884" w14:textId="77777777" w:rsidR="005629AC" w:rsidRPr="00B85E7E" w:rsidRDefault="005629AC" w:rsidP="002A778C">
            <w:pPr>
              <w:spacing w:after="120"/>
              <w:rPr>
                <w:rFonts w:asciiTheme="minorHAnsi" w:hAnsiTheme="minorHAnsi" w:cstheme="minorHAnsi"/>
                <w:bCs/>
                <w:sz w:val="22"/>
                <w:szCs w:val="22"/>
              </w:rPr>
            </w:pPr>
            <w:r w:rsidRPr="00B85E7E">
              <w:rPr>
                <w:rFonts w:asciiTheme="minorHAnsi" w:hAnsiTheme="minorHAnsi" w:cstheme="minorHAnsi"/>
                <w:sz w:val="22"/>
                <w:szCs w:val="22"/>
              </w:rPr>
              <w:t>Monitoring-Aktivitäten, Planungs- und Steuerungstreffen</w:t>
            </w:r>
          </w:p>
        </w:tc>
        <w:tc>
          <w:tcPr>
            <w:tcW w:w="2126" w:type="dxa"/>
            <w:hideMark/>
          </w:tcPr>
          <w:p w14:paraId="21814A9D" w14:textId="77777777" w:rsidR="005629AC" w:rsidRPr="00B85E7E" w:rsidRDefault="005629AC" w:rsidP="002A778C">
            <w:pPr>
              <w:spacing w:after="120"/>
              <w:rPr>
                <w:rFonts w:asciiTheme="minorHAnsi" w:hAnsiTheme="minorHAnsi" w:cstheme="minorHAnsi"/>
                <w:sz w:val="22"/>
                <w:szCs w:val="22"/>
              </w:rPr>
            </w:pPr>
            <w:r w:rsidRPr="00B85E7E">
              <w:rPr>
                <w:rFonts w:asciiTheme="minorHAnsi" w:hAnsiTheme="minorHAnsi" w:cstheme="minorHAnsi"/>
                <w:sz w:val="22"/>
                <w:szCs w:val="22"/>
              </w:rPr>
              <w:t> </w:t>
            </w:r>
          </w:p>
        </w:tc>
        <w:tc>
          <w:tcPr>
            <w:tcW w:w="992" w:type="dxa"/>
            <w:hideMark/>
          </w:tcPr>
          <w:p w14:paraId="781829D8" w14:textId="77777777" w:rsidR="005629AC" w:rsidRPr="00B85E7E" w:rsidRDefault="005629AC" w:rsidP="002A778C">
            <w:pPr>
              <w:spacing w:after="120"/>
              <w:rPr>
                <w:rFonts w:asciiTheme="minorHAnsi" w:hAnsiTheme="minorHAnsi" w:cstheme="minorHAnsi"/>
                <w:sz w:val="22"/>
                <w:szCs w:val="22"/>
              </w:rPr>
            </w:pPr>
            <w:r w:rsidRPr="00B85E7E">
              <w:rPr>
                <w:rFonts w:asciiTheme="minorHAnsi" w:hAnsiTheme="minorHAnsi" w:cstheme="minorHAnsi"/>
                <w:sz w:val="22"/>
                <w:szCs w:val="22"/>
              </w:rPr>
              <w:t> </w:t>
            </w:r>
          </w:p>
        </w:tc>
        <w:tc>
          <w:tcPr>
            <w:tcW w:w="1985" w:type="dxa"/>
            <w:hideMark/>
          </w:tcPr>
          <w:p w14:paraId="520A483E" w14:textId="6CC233FA" w:rsidR="005629AC" w:rsidRPr="00B85E7E" w:rsidRDefault="005629AC" w:rsidP="004155FD">
            <w:pPr>
              <w:spacing w:after="120"/>
              <w:rPr>
                <w:rFonts w:asciiTheme="minorHAnsi" w:hAnsiTheme="minorHAnsi" w:cstheme="minorHAnsi"/>
                <w:sz w:val="22"/>
                <w:szCs w:val="22"/>
              </w:rPr>
            </w:pPr>
            <w:r w:rsidRPr="00B85E7E">
              <w:rPr>
                <w:rFonts w:asciiTheme="minorHAnsi" w:hAnsiTheme="minorHAnsi" w:cstheme="minorHAnsi"/>
                <w:sz w:val="22"/>
                <w:szCs w:val="22"/>
              </w:rPr>
              <w:t>Verpflegung, Unterkunft, Transport</w:t>
            </w:r>
          </w:p>
        </w:tc>
        <w:tc>
          <w:tcPr>
            <w:tcW w:w="1275" w:type="dxa"/>
          </w:tcPr>
          <w:p w14:paraId="6F824744" w14:textId="77777777" w:rsidR="005629AC" w:rsidRPr="00B85E7E" w:rsidRDefault="005629AC" w:rsidP="002A778C">
            <w:pPr>
              <w:spacing w:after="120"/>
              <w:rPr>
                <w:rFonts w:asciiTheme="minorHAnsi" w:hAnsiTheme="minorHAnsi" w:cstheme="minorHAnsi"/>
                <w:sz w:val="22"/>
                <w:szCs w:val="22"/>
              </w:rPr>
            </w:pPr>
          </w:p>
        </w:tc>
      </w:tr>
      <w:tr w:rsidR="005629AC" w:rsidRPr="00246A29" w14:paraId="6FF49271" w14:textId="77777777" w:rsidTr="002A778C">
        <w:trPr>
          <w:trHeight w:val="312"/>
        </w:trPr>
        <w:tc>
          <w:tcPr>
            <w:tcW w:w="3256" w:type="dxa"/>
          </w:tcPr>
          <w:p w14:paraId="15320A7B" w14:textId="77777777" w:rsidR="005629AC" w:rsidRPr="00B85E7E" w:rsidRDefault="005629AC" w:rsidP="002A778C">
            <w:pPr>
              <w:spacing w:after="120"/>
              <w:rPr>
                <w:rFonts w:asciiTheme="minorHAnsi" w:hAnsiTheme="minorHAnsi" w:cstheme="minorHAnsi"/>
                <w:sz w:val="22"/>
                <w:szCs w:val="22"/>
              </w:rPr>
            </w:pPr>
            <w:r w:rsidRPr="00B85E7E">
              <w:rPr>
                <w:rFonts w:asciiTheme="minorHAnsi" w:hAnsiTheme="minorHAnsi" w:cstheme="minorHAnsi"/>
                <w:sz w:val="22"/>
                <w:szCs w:val="22"/>
              </w:rPr>
              <w:lastRenderedPageBreak/>
              <w:t>Transport</w:t>
            </w:r>
            <w:r>
              <w:rPr>
                <w:rFonts w:asciiTheme="minorHAnsi" w:hAnsiTheme="minorHAnsi" w:cstheme="minorHAnsi"/>
                <w:sz w:val="22"/>
                <w:szCs w:val="22"/>
              </w:rPr>
              <w:t>, und weiteres</w:t>
            </w:r>
          </w:p>
        </w:tc>
        <w:tc>
          <w:tcPr>
            <w:tcW w:w="2126" w:type="dxa"/>
            <w:hideMark/>
          </w:tcPr>
          <w:p w14:paraId="3BC8D372" w14:textId="77777777" w:rsidR="005629AC" w:rsidRPr="00B85E7E" w:rsidRDefault="005629AC" w:rsidP="002A778C">
            <w:pPr>
              <w:spacing w:after="120"/>
              <w:rPr>
                <w:rFonts w:asciiTheme="minorHAnsi" w:hAnsiTheme="minorHAnsi" w:cstheme="minorHAnsi"/>
                <w:sz w:val="22"/>
                <w:szCs w:val="22"/>
              </w:rPr>
            </w:pPr>
            <w:r w:rsidRPr="00B85E7E">
              <w:rPr>
                <w:rFonts w:asciiTheme="minorHAnsi" w:hAnsiTheme="minorHAnsi" w:cstheme="minorHAnsi"/>
                <w:sz w:val="22"/>
                <w:szCs w:val="22"/>
              </w:rPr>
              <w:t> Fahrräder, Motorrad</w:t>
            </w:r>
          </w:p>
        </w:tc>
        <w:tc>
          <w:tcPr>
            <w:tcW w:w="992" w:type="dxa"/>
            <w:hideMark/>
          </w:tcPr>
          <w:p w14:paraId="22649030" w14:textId="77777777" w:rsidR="005629AC" w:rsidRPr="00B85E7E" w:rsidRDefault="005629AC" w:rsidP="002A778C">
            <w:pPr>
              <w:spacing w:after="120"/>
              <w:rPr>
                <w:rFonts w:asciiTheme="minorHAnsi" w:hAnsiTheme="minorHAnsi" w:cstheme="minorHAnsi"/>
                <w:sz w:val="22"/>
                <w:szCs w:val="22"/>
              </w:rPr>
            </w:pPr>
            <w:r w:rsidRPr="00B85E7E">
              <w:rPr>
                <w:rFonts w:asciiTheme="minorHAnsi" w:hAnsiTheme="minorHAnsi" w:cstheme="minorHAnsi"/>
                <w:sz w:val="22"/>
                <w:szCs w:val="22"/>
              </w:rPr>
              <w:t> </w:t>
            </w:r>
          </w:p>
        </w:tc>
        <w:tc>
          <w:tcPr>
            <w:tcW w:w="1985" w:type="dxa"/>
            <w:hideMark/>
          </w:tcPr>
          <w:p w14:paraId="06FC37C4" w14:textId="77777777" w:rsidR="005629AC" w:rsidRPr="00B85E7E" w:rsidRDefault="005629AC" w:rsidP="002A778C">
            <w:pPr>
              <w:spacing w:after="120"/>
              <w:rPr>
                <w:rFonts w:asciiTheme="minorHAnsi" w:hAnsiTheme="minorHAnsi" w:cstheme="minorHAnsi"/>
                <w:sz w:val="22"/>
                <w:szCs w:val="22"/>
              </w:rPr>
            </w:pPr>
            <w:r w:rsidRPr="00B85E7E">
              <w:rPr>
                <w:rFonts w:asciiTheme="minorHAnsi" w:hAnsiTheme="minorHAnsi" w:cstheme="minorHAnsi"/>
                <w:sz w:val="22"/>
                <w:szCs w:val="22"/>
              </w:rPr>
              <w:t>Benzin, Fahrzeugwartung</w:t>
            </w:r>
          </w:p>
        </w:tc>
        <w:tc>
          <w:tcPr>
            <w:tcW w:w="1275" w:type="dxa"/>
          </w:tcPr>
          <w:p w14:paraId="14F401C5" w14:textId="77777777" w:rsidR="005629AC" w:rsidRPr="00B85E7E" w:rsidRDefault="005629AC" w:rsidP="002A778C">
            <w:pPr>
              <w:spacing w:after="120"/>
              <w:rPr>
                <w:rFonts w:asciiTheme="minorHAnsi" w:hAnsiTheme="minorHAnsi" w:cstheme="minorHAnsi"/>
                <w:sz w:val="22"/>
                <w:szCs w:val="22"/>
              </w:rPr>
            </w:pPr>
          </w:p>
        </w:tc>
      </w:tr>
      <w:tr w:rsidR="005629AC" w:rsidRPr="00246A29" w14:paraId="05B346A6" w14:textId="77777777" w:rsidTr="002A778C">
        <w:trPr>
          <w:trHeight w:val="312"/>
        </w:trPr>
        <w:tc>
          <w:tcPr>
            <w:tcW w:w="3256" w:type="dxa"/>
          </w:tcPr>
          <w:p w14:paraId="14A2FBE1" w14:textId="77777777" w:rsidR="005629AC" w:rsidRPr="00B85E7E" w:rsidRDefault="005629AC" w:rsidP="002A778C">
            <w:pPr>
              <w:spacing w:after="120"/>
              <w:rPr>
                <w:rFonts w:asciiTheme="minorHAnsi" w:hAnsiTheme="minorHAnsi" w:cstheme="minorHAnsi"/>
                <w:sz w:val="22"/>
                <w:szCs w:val="22"/>
              </w:rPr>
            </w:pPr>
            <w:r>
              <w:rPr>
                <w:rFonts w:asciiTheme="minorHAnsi" w:hAnsiTheme="minorHAnsi" w:cstheme="minorHAnsi"/>
                <w:sz w:val="22"/>
                <w:szCs w:val="22"/>
              </w:rPr>
              <w:t>Baseline, interne Evaluationen, und weiteres</w:t>
            </w:r>
          </w:p>
        </w:tc>
        <w:tc>
          <w:tcPr>
            <w:tcW w:w="2126" w:type="dxa"/>
            <w:hideMark/>
          </w:tcPr>
          <w:p w14:paraId="4BA59FE8" w14:textId="77777777" w:rsidR="005629AC" w:rsidRPr="00B85E7E" w:rsidRDefault="005629AC" w:rsidP="002A778C">
            <w:pPr>
              <w:spacing w:after="120"/>
              <w:rPr>
                <w:rFonts w:asciiTheme="minorHAnsi" w:hAnsiTheme="minorHAnsi" w:cstheme="minorHAnsi"/>
                <w:sz w:val="22"/>
                <w:szCs w:val="22"/>
              </w:rPr>
            </w:pPr>
            <w:r w:rsidRPr="00B85E7E">
              <w:rPr>
                <w:rFonts w:asciiTheme="minorHAnsi" w:hAnsiTheme="minorHAnsi" w:cstheme="minorHAnsi"/>
                <w:sz w:val="22"/>
                <w:szCs w:val="22"/>
              </w:rPr>
              <w:t> </w:t>
            </w:r>
          </w:p>
        </w:tc>
        <w:tc>
          <w:tcPr>
            <w:tcW w:w="992" w:type="dxa"/>
            <w:hideMark/>
          </w:tcPr>
          <w:p w14:paraId="2BF477D3" w14:textId="77777777" w:rsidR="005629AC" w:rsidRPr="00B85E7E" w:rsidRDefault="005629AC" w:rsidP="002A778C">
            <w:pPr>
              <w:spacing w:after="120"/>
              <w:rPr>
                <w:rFonts w:asciiTheme="minorHAnsi" w:hAnsiTheme="minorHAnsi" w:cstheme="minorHAnsi"/>
                <w:sz w:val="22"/>
                <w:szCs w:val="22"/>
              </w:rPr>
            </w:pPr>
            <w:r w:rsidRPr="00B85E7E">
              <w:rPr>
                <w:rFonts w:asciiTheme="minorHAnsi" w:hAnsiTheme="minorHAnsi" w:cstheme="minorHAnsi"/>
                <w:sz w:val="22"/>
                <w:szCs w:val="22"/>
              </w:rPr>
              <w:t> </w:t>
            </w:r>
          </w:p>
        </w:tc>
        <w:tc>
          <w:tcPr>
            <w:tcW w:w="1985" w:type="dxa"/>
            <w:hideMark/>
          </w:tcPr>
          <w:p w14:paraId="5CA5ACBF" w14:textId="77777777" w:rsidR="005629AC" w:rsidRPr="00B85E7E" w:rsidRDefault="005629AC" w:rsidP="002A778C">
            <w:pPr>
              <w:spacing w:after="120"/>
              <w:rPr>
                <w:rFonts w:asciiTheme="minorHAnsi" w:hAnsiTheme="minorHAnsi" w:cstheme="minorHAnsi"/>
                <w:sz w:val="22"/>
                <w:szCs w:val="22"/>
              </w:rPr>
            </w:pPr>
            <w:r w:rsidRPr="00B85E7E">
              <w:rPr>
                <w:rFonts w:asciiTheme="minorHAnsi" w:hAnsiTheme="minorHAnsi" w:cstheme="minorHAnsi"/>
                <w:sz w:val="22"/>
                <w:szCs w:val="22"/>
              </w:rPr>
              <w:t>Transport, Verpflegung, Unterkunft</w:t>
            </w:r>
          </w:p>
        </w:tc>
        <w:tc>
          <w:tcPr>
            <w:tcW w:w="1275" w:type="dxa"/>
          </w:tcPr>
          <w:p w14:paraId="5AE10615" w14:textId="77777777" w:rsidR="005629AC" w:rsidRPr="00B85E7E" w:rsidRDefault="005629AC" w:rsidP="002A778C">
            <w:pPr>
              <w:spacing w:after="120"/>
              <w:rPr>
                <w:rFonts w:asciiTheme="minorHAnsi" w:hAnsiTheme="minorHAnsi" w:cstheme="minorHAnsi"/>
                <w:sz w:val="22"/>
                <w:szCs w:val="22"/>
              </w:rPr>
            </w:pPr>
          </w:p>
        </w:tc>
      </w:tr>
      <w:tr w:rsidR="005629AC" w:rsidRPr="00246A29" w14:paraId="19D82CDD" w14:textId="77777777" w:rsidTr="002A778C">
        <w:trPr>
          <w:trHeight w:val="312"/>
        </w:trPr>
        <w:tc>
          <w:tcPr>
            <w:tcW w:w="3256" w:type="dxa"/>
          </w:tcPr>
          <w:p w14:paraId="49A9FAD0" w14:textId="6173BE0D" w:rsidR="005629AC" w:rsidRPr="00B85E7E" w:rsidRDefault="005629AC" w:rsidP="002A778C">
            <w:pPr>
              <w:spacing w:after="120"/>
              <w:rPr>
                <w:rFonts w:asciiTheme="minorHAnsi" w:hAnsiTheme="minorHAnsi" w:cstheme="minorHAnsi"/>
                <w:sz w:val="22"/>
                <w:szCs w:val="22"/>
              </w:rPr>
            </w:pPr>
            <w:r w:rsidRPr="00B85E7E">
              <w:rPr>
                <w:rFonts w:asciiTheme="minorHAnsi" w:hAnsiTheme="minorHAnsi" w:cstheme="minorHAnsi"/>
                <w:sz w:val="22"/>
                <w:szCs w:val="22"/>
              </w:rPr>
              <w:t>externe Buchprüfung (Audit</w:t>
            </w:r>
            <w:r>
              <w:rPr>
                <w:rFonts w:asciiTheme="minorHAnsi" w:hAnsiTheme="minorHAnsi" w:cstheme="minorHAnsi"/>
                <w:sz w:val="22"/>
                <w:szCs w:val="22"/>
              </w:rPr>
              <w:t>)</w:t>
            </w:r>
          </w:p>
        </w:tc>
        <w:tc>
          <w:tcPr>
            <w:tcW w:w="2126" w:type="dxa"/>
          </w:tcPr>
          <w:p w14:paraId="1907D35C" w14:textId="77777777" w:rsidR="005629AC" w:rsidRPr="00B85E7E" w:rsidRDefault="005629AC" w:rsidP="002A778C">
            <w:pPr>
              <w:spacing w:after="120"/>
              <w:rPr>
                <w:rFonts w:asciiTheme="minorHAnsi" w:hAnsiTheme="minorHAnsi" w:cstheme="minorHAnsi"/>
                <w:sz w:val="22"/>
                <w:szCs w:val="22"/>
              </w:rPr>
            </w:pPr>
          </w:p>
        </w:tc>
        <w:tc>
          <w:tcPr>
            <w:tcW w:w="992" w:type="dxa"/>
          </w:tcPr>
          <w:p w14:paraId="5C442312" w14:textId="77777777" w:rsidR="005629AC" w:rsidRPr="00B85E7E" w:rsidRDefault="005629AC" w:rsidP="002A778C">
            <w:pPr>
              <w:spacing w:after="120"/>
              <w:rPr>
                <w:rFonts w:asciiTheme="minorHAnsi" w:hAnsiTheme="minorHAnsi" w:cstheme="minorHAnsi"/>
                <w:sz w:val="22"/>
                <w:szCs w:val="22"/>
              </w:rPr>
            </w:pPr>
          </w:p>
        </w:tc>
        <w:tc>
          <w:tcPr>
            <w:tcW w:w="1985" w:type="dxa"/>
          </w:tcPr>
          <w:p w14:paraId="3D0261A6" w14:textId="77777777" w:rsidR="005629AC" w:rsidRPr="00B85E7E" w:rsidRDefault="005629AC" w:rsidP="002A778C">
            <w:pPr>
              <w:spacing w:after="120"/>
              <w:rPr>
                <w:rFonts w:asciiTheme="minorHAnsi" w:hAnsiTheme="minorHAnsi" w:cstheme="minorHAnsi"/>
                <w:sz w:val="22"/>
                <w:szCs w:val="22"/>
              </w:rPr>
            </w:pPr>
            <w:r w:rsidRPr="00B85E7E">
              <w:rPr>
                <w:rFonts w:asciiTheme="minorHAnsi" w:hAnsiTheme="minorHAnsi" w:cstheme="minorHAnsi"/>
                <w:sz w:val="22"/>
                <w:szCs w:val="22"/>
              </w:rPr>
              <w:t>Honorar</w:t>
            </w:r>
          </w:p>
        </w:tc>
        <w:tc>
          <w:tcPr>
            <w:tcW w:w="1275" w:type="dxa"/>
          </w:tcPr>
          <w:p w14:paraId="1F68FDAA" w14:textId="77777777" w:rsidR="005629AC" w:rsidRPr="00B85E7E" w:rsidRDefault="005629AC" w:rsidP="002A778C">
            <w:pPr>
              <w:spacing w:after="120"/>
              <w:rPr>
                <w:rFonts w:asciiTheme="minorHAnsi" w:hAnsiTheme="minorHAnsi" w:cstheme="minorHAnsi"/>
                <w:sz w:val="22"/>
                <w:szCs w:val="22"/>
              </w:rPr>
            </w:pPr>
          </w:p>
        </w:tc>
      </w:tr>
      <w:tr w:rsidR="005629AC" w:rsidRPr="00246A29" w14:paraId="57171B0D" w14:textId="77777777" w:rsidTr="002A778C">
        <w:trPr>
          <w:trHeight w:val="312"/>
        </w:trPr>
        <w:tc>
          <w:tcPr>
            <w:tcW w:w="3256" w:type="dxa"/>
          </w:tcPr>
          <w:p w14:paraId="153DE66A" w14:textId="77777777" w:rsidR="005629AC" w:rsidRPr="00B85E7E" w:rsidRDefault="005629AC" w:rsidP="002A778C">
            <w:pPr>
              <w:tabs>
                <w:tab w:val="left" w:pos="567"/>
              </w:tabs>
              <w:spacing w:line="264" w:lineRule="auto"/>
              <w:rPr>
                <w:rFonts w:asciiTheme="minorHAnsi" w:hAnsiTheme="minorHAnsi" w:cstheme="minorHAnsi"/>
                <w:sz w:val="22"/>
                <w:szCs w:val="22"/>
              </w:rPr>
            </w:pPr>
            <w:r w:rsidRPr="00B85E7E">
              <w:rPr>
                <w:rFonts w:asciiTheme="minorHAnsi" w:hAnsiTheme="minorHAnsi" w:cstheme="minorHAnsi"/>
                <w:sz w:val="22"/>
                <w:szCs w:val="22"/>
              </w:rPr>
              <w:t xml:space="preserve">Bankgebühren </w:t>
            </w:r>
            <w:r>
              <w:rPr>
                <w:rFonts w:asciiTheme="minorHAnsi" w:hAnsiTheme="minorHAnsi" w:cstheme="minorHAnsi"/>
                <w:color w:val="808080" w:themeColor="background1" w:themeShade="80"/>
                <w:sz w:val="22"/>
                <w:szCs w:val="22"/>
              </w:rPr>
              <w:t>[gegebenenfalls</w:t>
            </w:r>
            <w:r w:rsidRPr="00B85E7E">
              <w:rPr>
                <w:rFonts w:asciiTheme="minorHAnsi" w:hAnsiTheme="minorHAnsi" w:cstheme="minorHAnsi"/>
                <w:color w:val="808080" w:themeColor="background1" w:themeShade="80"/>
                <w:sz w:val="22"/>
                <w:szCs w:val="22"/>
              </w:rPr>
              <w:t xml:space="preserve"> auch Über</w:t>
            </w:r>
            <w:r>
              <w:rPr>
                <w:rFonts w:asciiTheme="minorHAnsi" w:hAnsiTheme="minorHAnsi" w:cstheme="minorHAnsi"/>
                <w:color w:val="808080" w:themeColor="background1" w:themeShade="80"/>
                <w:sz w:val="22"/>
                <w:szCs w:val="22"/>
              </w:rPr>
              <w:t>weisungsgebühren in Deutschland]</w:t>
            </w:r>
          </w:p>
        </w:tc>
        <w:tc>
          <w:tcPr>
            <w:tcW w:w="2126" w:type="dxa"/>
          </w:tcPr>
          <w:p w14:paraId="02BD38F8" w14:textId="77777777" w:rsidR="005629AC" w:rsidRPr="00B85E7E" w:rsidRDefault="005629AC" w:rsidP="002A778C">
            <w:pPr>
              <w:spacing w:after="120"/>
              <w:rPr>
                <w:rFonts w:asciiTheme="minorHAnsi" w:hAnsiTheme="minorHAnsi" w:cstheme="minorHAnsi"/>
                <w:sz w:val="22"/>
                <w:szCs w:val="22"/>
              </w:rPr>
            </w:pPr>
          </w:p>
        </w:tc>
        <w:tc>
          <w:tcPr>
            <w:tcW w:w="992" w:type="dxa"/>
          </w:tcPr>
          <w:p w14:paraId="303F2802" w14:textId="77777777" w:rsidR="005629AC" w:rsidRPr="00B85E7E" w:rsidRDefault="005629AC" w:rsidP="002A778C">
            <w:pPr>
              <w:spacing w:after="120"/>
              <w:rPr>
                <w:rFonts w:asciiTheme="minorHAnsi" w:hAnsiTheme="minorHAnsi" w:cstheme="minorHAnsi"/>
                <w:sz w:val="22"/>
                <w:szCs w:val="22"/>
              </w:rPr>
            </w:pPr>
          </w:p>
        </w:tc>
        <w:tc>
          <w:tcPr>
            <w:tcW w:w="1985" w:type="dxa"/>
          </w:tcPr>
          <w:p w14:paraId="01EEAB20" w14:textId="77777777" w:rsidR="005629AC" w:rsidRPr="00B85E7E" w:rsidRDefault="005629AC" w:rsidP="002A778C">
            <w:pPr>
              <w:spacing w:after="120"/>
              <w:rPr>
                <w:rFonts w:asciiTheme="minorHAnsi" w:hAnsiTheme="minorHAnsi" w:cstheme="minorHAnsi"/>
                <w:sz w:val="22"/>
                <w:szCs w:val="22"/>
              </w:rPr>
            </w:pPr>
          </w:p>
        </w:tc>
        <w:tc>
          <w:tcPr>
            <w:tcW w:w="1275" w:type="dxa"/>
          </w:tcPr>
          <w:p w14:paraId="3C279F4D" w14:textId="77777777" w:rsidR="005629AC" w:rsidRPr="00B85E7E" w:rsidRDefault="005629AC" w:rsidP="002A778C">
            <w:pPr>
              <w:spacing w:after="120"/>
              <w:rPr>
                <w:rFonts w:asciiTheme="minorHAnsi" w:hAnsiTheme="minorHAnsi" w:cstheme="minorHAnsi"/>
                <w:sz w:val="22"/>
                <w:szCs w:val="22"/>
              </w:rPr>
            </w:pPr>
          </w:p>
        </w:tc>
      </w:tr>
      <w:tr w:rsidR="005629AC" w:rsidRPr="00246A29" w14:paraId="3D973696" w14:textId="77777777" w:rsidTr="002A778C">
        <w:trPr>
          <w:trHeight w:val="312"/>
        </w:trPr>
        <w:tc>
          <w:tcPr>
            <w:tcW w:w="3256" w:type="dxa"/>
          </w:tcPr>
          <w:p w14:paraId="2C75968B" w14:textId="77777777" w:rsidR="005629AC" w:rsidRPr="00B85E7E" w:rsidRDefault="005629AC" w:rsidP="002A778C">
            <w:pPr>
              <w:tabs>
                <w:tab w:val="left" w:pos="567"/>
              </w:tabs>
              <w:spacing w:line="264" w:lineRule="auto"/>
              <w:rPr>
                <w:rFonts w:asciiTheme="minorHAnsi" w:hAnsiTheme="minorHAnsi" w:cstheme="minorHAnsi"/>
                <w:sz w:val="22"/>
                <w:szCs w:val="22"/>
              </w:rPr>
            </w:pPr>
            <w:r w:rsidRPr="00B85E7E">
              <w:rPr>
                <w:rFonts w:asciiTheme="minorHAnsi" w:hAnsiTheme="minorHAnsi" w:cstheme="minorHAnsi"/>
                <w:sz w:val="22"/>
                <w:szCs w:val="22"/>
              </w:rPr>
              <w:t>…</w:t>
            </w:r>
          </w:p>
        </w:tc>
        <w:tc>
          <w:tcPr>
            <w:tcW w:w="2126" w:type="dxa"/>
          </w:tcPr>
          <w:p w14:paraId="361D1DA6" w14:textId="77777777" w:rsidR="005629AC" w:rsidRPr="00B85E7E" w:rsidRDefault="005629AC" w:rsidP="002A778C">
            <w:pPr>
              <w:spacing w:after="120"/>
              <w:rPr>
                <w:rFonts w:asciiTheme="minorHAnsi" w:hAnsiTheme="minorHAnsi" w:cstheme="minorHAnsi"/>
                <w:sz w:val="22"/>
                <w:szCs w:val="22"/>
              </w:rPr>
            </w:pPr>
          </w:p>
        </w:tc>
        <w:tc>
          <w:tcPr>
            <w:tcW w:w="992" w:type="dxa"/>
          </w:tcPr>
          <w:p w14:paraId="16074A44" w14:textId="77777777" w:rsidR="005629AC" w:rsidRPr="00B85E7E" w:rsidRDefault="005629AC" w:rsidP="002A778C">
            <w:pPr>
              <w:spacing w:after="120"/>
              <w:rPr>
                <w:rFonts w:asciiTheme="minorHAnsi" w:hAnsiTheme="minorHAnsi" w:cstheme="minorHAnsi"/>
                <w:sz w:val="22"/>
                <w:szCs w:val="22"/>
              </w:rPr>
            </w:pPr>
          </w:p>
        </w:tc>
        <w:tc>
          <w:tcPr>
            <w:tcW w:w="1985" w:type="dxa"/>
          </w:tcPr>
          <w:p w14:paraId="30B8C7D4" w14:textId="77777777" w:rsidR="005629AC" w:rsidRPr="00B85E7E" w:rsidRDefault="005629AC" w:rsidP="002A778C">
            <w:pPr>
              <w:spacing w:after="120"/>
              <w:rPr>
                <w:rFonts w:asciiTheme="minorHAnsi" w:hAnsiTheme="minorHAnsi" w:cstheme="minorHAnsi"/>
                <w:sz w:val="22"/>
                <w:szCs w:val="22"/>
              </w:rPr>
            </w:pPr>
          </w:p>
        </w:tc>
        <w:tc>
          <w:tcPr>
            <w:tcW w:w="1275" w:type="dxa"/>
          </w:tcPr>
          <w:p w14:paraId="3BD6E18A" w14:textId="77777777" w:rsidR="005629AC" w:rsidRPr="00B85E7E" w:rsidRDefault="005629AC" w:rsidP="002A778C">
            <w:pPr>
              <w:spacing w:after="120"/>
              <w:rPr>
                <w:rFonts w:asciiTheme="minorHAnsi" w:hAnsiTheme="minorHAnsi" w:cstheme="minorHAnsi"/>
                <w:sz w:val="22"/>
                <w:szCs w:val="22"/>
              </w:rPr>
            </w:pPr>
          </w:p>
        </w:tc>
      </w:tr>
      <w:tr w:rsidR="005629AC" w:rsidRPr="008F16DE" w14:paraId="7B02B0FF" w14:textId="77777777" w:rsidTr="002A778C">
        <w:trPr>
          <w:trHeight w:val="324"/>
        </w:trPr>
        <w:tc>
          <w:tcPr>
            <w:tcW w:w="3256" w:type="dxa"/>
            <w:shd w:val="clear" w:color="auto" w:fill="F2F2F2" w:themeFill="background1" w:themeFillShade="F2"/>
            <w:hideMark/>
          </w:tcPr>
          <w:p w14:paraId="6D15EEF5" w14:textId="65128A69" w:rsidR="005629AC" w:rsidRPr="00B85E7E" w:rsidRDefault="005629AC" w:rsidP="002A778C">
            <w:pPr>
              <w:spacing w:after="120"/>
              <w:rPr>
                <w:rFonts w:asciiTheme="minorHAnsi" w:hAnsiTheme="minorHAnsi" w:cstheme="minorHAnsi"/>
                <w:b/>
                <w:bCs/>
                <w:sz w:val="22"/>
                <w:szCs w:val="22"/>
              </w:rPr>
            </w:pPr>
            <w:r w:rsidRPr="00B85E7E">
              <w:rPr>
                <w:rFonts w:asciiTheme="minorHAnsi" w:hAnsiTheme="minorHAnsi" w:cstheme="minorHAnsi"/>
                <w:b/>
                <w:bCs/>
                <w:sz w:val="22"/>
                <w:szCs w:val="22"/>
              </w:rPr>
              <w:t xml:space="preserve">Gesamt projektunterstützende Maßnahmen lokaler </w:t>
            </w:r>
            <w:r>
              <w:rPr>
                <w:rFonts w:asciiTheme="minorHAnsi" w:hAnsiTheme="minorHAnsi" w:cstheme="minorHAnsi"/>
                <w:b/>
                <w:bCs/>
                <w:sz w:val="22"/>
                <w:szCs w:val="22"/>
              </w:rPr>
              <w:t>Projektt</w:t>
            </w:r>
            <w:r w:rsidRPr="00B85E7E">
              <w:rPr>
                <w:rFonts w:asciiTheme="minorHAnsi" w:hAnsiTheme="minorHAnsi" w:cstheme="minorHAnsi"/>
                <w:b/>
                <w:bCs/>
                <w:sz w:val="22"/>
                <w:szCs w:val="22"/>
              </w:rPr>
              <w:t>räger</w:t>
            </w:r>
          </w:p>
        </w:tc>
        <w:tc>
          <w:tcPr>
            <w:tcW w:w="2126" w:type="dxa"/>
            <w:shd w:val="clear" w:color="auto" w:fill="F2F2F2" w:themeFill="background1" w:themeFillShade="F2"/>
            <w:hideMark/>
          </w:tcPr>
          <w:p w14:paraId="7D7D1E5E" w14:textId="77777777" w:rsidR="005629AC" w:rsidRPr="00B85E7E" w:rsidRDefault="005629AC" w:rsidP="002A778C">
            <w:pPr>
              <w:spacing w:after="120"/>
              <w:rPr>
                <w:rFonts w:asciiTheme="minorHAnsi" w:hAnsiTheme="minorHAnsi" w:cstheme="minorHAnsi"/>
                <w:b/>
                <w:bCs/>
                <w:sz w:val="22"/>
                <w:szCs w:val="22"/>
              </w:rPr>
            </w:pPr>
            <w:r w:rsidRPr="00B85E7E">
              <w:rPr>
                <w:rFonts w:asciiTheme="minorHAnsi" w:hAnsiTheme="minorHAnsi" w:cstheme="minorHAnsi"/>
                <w:b/>
                <w:bCs/>
                <w:sz w:val="22"/>
                <w:szCs w:val="22"/>
              </w:rPr>
              <w:t xml:space="preserve">BL </w:t>
            </w:r>
          </w:p>
        </w:tc>
        <w:tc>
          <w:tcPr>
            <w:tcW w:w="992" w:type="dxa"/>
            <w:shd w:val="clear" w:color="auto" w:fill="F2F2F2" w:themeFill="background1" w:themeFillShade="F2"/>
            <w:hideMark/>
          </w:tcPr>
          <w:p w14:paraId="4402F59B" w14:textId="77777777" w:rsidR="005629AC" w:rsidRPr="00B85E7E" w:rsidRDefault="005629AC" w:rsidP="002A778C">
            <w:pPr>
              <w:spacing w:after="120"/>
              <w:rPr>
                <w:rFonts w:asciiTheme="minorHAnsi" w:hAnsiTheme="minorHAnsi" w:cstheme="minorHAnsi"/>
                <w:b/>
                <w:bCs/>
                <w:sz w:val="22"/>
                <w:szCs w:val="22"/>
              </w:rPr>
            </w:pPr>
          </w:p>
        </w:tc>
        <w:tc>
          <w:tcPr>
            <w:tcW w:w="1985" w:type="dxa"/>
            <w:shd w:val="clear" w:color="auto" w:fill="F2F2F2" w:themeFill="background1" w:themeFillShade="F2"/>
            <w:hideMark/>
          </w:tcPr>
          <w:p w14:paraId="40952615" w14:textId="77777777" w:rsidR="005629AC" w:rsidRPr="00B85E7E" w:rsidRDefault="005629AC" w:rsidP="002A778C">
            <w:pPr>
              <w:spacing w:after="120"/>
              <w:rPr>
                <w:rFonts w:asciiTheme="minorHAnsi" w:hAnsiTheme="minorHAnsi" w:cstheme="minorHAnsi"/>
                <w:b/>
                <w:bCs/>
                <w:sz w:val="22"/>
                <w:szCs w:val="22"/>
              </w:rPr>
            </w:pPr>
            <w:r w:rsidRPr="00B85E7E">
              <w:rPr>
                <w:rFonts w:asciiTheme="minorHAnsi" w:hAnsiTheme="minorHAnsi" w:cstheme="minorHAnsi"/>
                <w:b/>
                <w:bCs/>
                <w:sz w:val="22"/>
                <w:szCs w:val="22"/>
              </w:rPr>
              <w:t xml:space="preserve">BL </w:t>
            </w:r>
          </w:p>
        </w:tc>
        <w:tc>
          <w:tcPr>
            <w:tcW w:w="1275" w:type="dxa"/>
            <w:shd w:val="clear" w:color="auto" w:fill="F2F2F2" w:themeFill="background1" w:themeFillShade="F2"/>
            <w:hideMark/>
          </w:tcPr>
          <w:p w14:paraId="34E2C740" w14:textId="77777777" w:rsidR="005629AC" w:rsidRPr="00B85E7E" w:rsidRDefault="005629AC" w:rsidP="002A778C">
            <w:pPr>
              <w:spacing w:after="120"/>
              <w:rPr>
                <w:rFonts w:asciiTheme="minorHAnsi" w:hAnsiTheme="minorHAnsi" w:cstheme="minorHAnsi"/>
                <w:b/>
                <w:bCs/>
                <w:sz w:val="22"/>
                <w:szCs w:val="22"/>
              </w:rPr>
            </w:pPr>
          </w:p>
        </w:tc>
      </w:tr>
      <w:tr w:rsidR="005629AC" w:rsidRPr="008F16DE" w14:paraId="774AFE43" w14:textId="77777777" w:rsidTr="002A778C">
        <w:trPr>
          <w:trHeight w:val="324"/>
        </w:trPr>
        <w:tc>
          <w:tcPr>
            <w:tcW w:w="9634" w:type="dxa"/>
            <w:gridSpan w:val="5"/>
            <w:shd w:val="clear" w:color="auto" w:fill="F2F2F2" w:themeFill="background1" w:themeFillShade="F2"/>
          </w:tcPr>
          <w:p w14:paraId="314D232B" w14:textId="77777777" w:rsidR="005629AC" w:rsidRPr="00B85E7E" w:rsidRDefault="005629AC" w:rsidP="002A778C">
            <w:pPr>
              <w:spacing w:after="120"/>
              <w:jc w:val="right"/>
              <w:rPr>
                <w:rFonts w:asciiTheme="minorHAnsi" w:hAnsiTheme="minorHAnsi" w:cstheme="minorHAnsi"/>
                <w:b/>
                <w:bCs/>
                <w:sz w:val="22"/>
                <w:szCs w:val="22"/>
              </w:rPr>
            </w:pPr>
            <w:r>
              <w:rPr>
                <w:rFonts w:asciiTheme="minorHAnsi" w:hAnsiTheme="minorHAnsi" w:cstheme="minorHAnsi"/>
                <w:color w:val="808080" w:themeColor="background1" w:themeShade="80"/>
                <w:sz w:val="22"/>
                <w:szCs w:val="22"/>
              </w:rPr>
              <w:t>[</w:t>
            </w:r>
            <w:r w:rsidRPr="00B85E7E">
              <w:rPr>
                <w:rFonts w:asciiTheme="minorHAnsi" w:hAnsiTheme="minorHAnsi" w:cstheme="minorHAnsi"/>
                <w:color w:val="808080" w:themeColor="background1" w:themeShade="80"/>
                <w:sz w:val="22"/>
                <w:szCs w:val="22"/>
              </w:rPr>
              <w:t>Gesamtsumme wie im Finanzierungsplan unter Investition und Betriebsausgaben</w:t>
            </w:r>
            <w:r>
              <w:rPr>
                <w:rFonts w:asciiTheme="minorHAnsi" w:hAnsiTheme="minorHAnsi" w:cstheme="minorHAnsi"/>
                <w:color w:val="808080" w:themeColor="background1" w:themeShade="80"/>
                <w:sz w:val="22"/>
                <w:szCs w:val="22"/>
              </w:rPr>
              <w:t>]</w:t>
            </w:r>
          </w:p>
        </w:tc>
      </w:tr>
    </w:tbl>
    <w:p w14:paraId="3AEC8B0A" w14:textId="32192ABD" w:rsidR="00816253" w:rsidRPr="008B5DA1" w:rsidRDefault="00816253" w:rsidP="00816253">
      <w:pPr>
        <w:pStyle w:val="KeinLeerraum"/>
      </w:pPr>
    </w:p>
    <w:p w14:paraId="6C6CC734" w14:textId="77777777" w:rsidR="00C4171A" w:rsidRPr="00C4171A" w:rsidRDefault="00C4171A" w:rsidP="00C4171A">
      <w:pPr>
        <w:spacing w:after="0"/>
        <w:rPr>
          <w:b/>
          <w:color w:val="244061" w:themeColor="accent1" w:themeShade="80"/>
          <w:sz w:val="24"/>
        </w:rPr>
      </w:pPr>
    </w:p>
    <w:p w14:paraId="1A3EB3EB" w14:textId="0B3584C8" w:rsidR="001B112B" w:rsidRDefault="00C4171A" w:rsidP="00C4171A">
      <w:pPr>
        <w:pStyle w:val="Listenabsatz"/>
        <w:numPr>
          <w:ilvl w:val="0"/>
          <w:numId w:val="35"/>
        </w:numPr>
        <w:spacing w:after="0"/>
        <w:rPr>
          <w:b/>
          <w:color w:val="244061" w:themeColor="accent1" w:themeShade="80"/>
          <w:sz w:val="24"/>
        </w:rPr>
      </w:pPr>
      <w:r>
        <w:rPr>
          <w:b/>
          <w:color w:val="244061" w:themeColor="accent1" w:themeShade="80"/>
          <w:sz w:val="24"/>
        </w:rPr>
        <w:t>Risiken und risikomindernde Maßnahmen</w:t>
      </w:r>
    </w:p>
    <w:p w14:paraId="1BF26321" w14:textId="5D24DC57" w:rsidR="00C4171A" w:rsidRPr="00C4171A" w:rsidRDefault="004070A8" w:rsidP="003020EC">
      <w:pPr>
        <w:spacing w:line="264" w:lineRule="auto"/>
        <w:rPr>
          <w:color w:val="808080" w:themeColor="background1" w:themeShade="80"/>
          <w:szCs w:val="18"/>
        </w:rPr>
      </w:pPr>
      <w:r>
        <w:rPr>
          <w:color w:val="808080" w:themeColor="background1" w:themeShade="80"/>
          <w:szCs w:val="18"/>
        </w:rPr>
        <w:t>[</w:t>
      </w:r>
      <w:hyperlink r:id="rId22" w:anchor="anker6" w:history="1">
        <w:r w:rsidRPr="00A424A3">
          <w:rPr>
            <w:rStyle w:val="Hyperlink"/>
            <w:szCs w:val="18"/>
          </w:rPr>
          <w:t>Link zu Leitfragen</w:t>
        </w:r>
      </w:hyperlink>
      <w:r>
        <w:rPr>
          <w:color w:val="808080" w:themeColor="background1" w:themeShade="80"/>
          <w:szCs w:val="18"/>
        </w:rPr>
        <w:t xml:space="preserve">] </w:t>
      </w:r>
      <w:r w:rsidR="00C4171A" w:rsidRPr="00C4171A">
        <w:rPr>
          <w:color w:val="808080" w:themeColor="background1" w:themeShade="80"/>
          <w:szCs w:val="18"/>
        </w:rPr>
        <w:t xml:space="preserve">Bitte beschreiben Sie hier, welche Umstände die Umsetzung und/oder Zielerreichung des Projektes </w:t>
      </w:r>
      <w:r w:rsidR="00C4171A">
        <w:rPr>
          <w:color w:val="808080" w:themeColor="background1" w:themeShade="80"/>
          <w:szCs w:val="18"/>
        </w:rPr>
        <w:t xml:space="preserve">gegebenenfalls </w:t>
      </w:r>
      <w:r w:rsidR="00C4171A" w:rsidRPr="00C4171A">
        <w:rPr>
          <w:color w:val="808080" w:themeColor="background1" w:themeShade="80"/>
          <w:szCs w:val="18"/>
        </w:rPr>
        <w:t>beeinträchtigen könnten und welche Maßnahmen schon ergriffen wurden oder vorgesehen sind, um die Risiken so gering wie möglich zu halten. Dies kann sich einerseits auf projektunabhängige Faktoren wie die Sicherheitssituation in einem Land, Naturphänomene</w:t>
      </w:r>
      <w:r w:rsidR="00507138">
        <w:rPr>
          <w:color w:val="808080" w:themeColor="background1" w:themeShade="80"/>
          <w:szCs w:val="18"/>
        </w:rPr>
        <w:t xml:space="preserve"> oder</w:t>
      </w:r>
      <w:r w:rsidR="00C4171A" w:rsidRPr="00C4171A">
        <w:rPr>
          <w:color w:val="808080" w:themeColor="background1" w:themeShade="80"/>
          <w:szCs w:val="18"/>
        </w:rPr>
        <w:t xml:space="preserve"> Pandemien beziehen, andererseits aber auch auf projektabhängige Faktoren wie die Projektakzeptanz in der Bevölkerung und Interessenskonflikte in der Projektregion, das Engageme</w:t>
      </w:r>
      <w:r>
        <w:rPr>
          <w:color w:val="808080" w:themeColor="background1" w:themeShade="80"/>
          <w:szCs w:val="18"/>
        </w:rPr>
        <w:t>nt der Zielgruppen und weitere.</w:t>
      </w:r>
    </w:p>
    <w:p w14:paraId="4A6499E9" w14:textId="54358C94" w:rsidR="00816253" w:rsidRPr="008B5DA1" w:rsidRDefault="00816253" w:rsidP="00816253">
      <w:pPr>
        <w:pStyle w:val="KeinLeerraum"/>
      </w:pPr>
    </w:p>
    <w:p w14:paraId="1F33A78D" w14:textId="77777777" w:rsidR="00C4171A" w:rsidRPr="00C4171A" w:rsidRDefault="00C4171A" w:rsidP="00C4171A">
      <w:pPr>
        <w:spacing w:after="0"/>
        <w:rPr>
          <w:b/>
          <w:color w:val="244061" w:themeColor="accent1" w:themeShade="80"/>
          <w:sz w:val="24"/>
        </w:rPr>
      </w:pPr>
    </w:p>
    <w:p w14:paraId="152DAF23" w14:textId="2D7D2E9C" w:rsidR="001B112B" w:rsidRDefault="000C532C" w:rsidP="000C532C">
      <w:pPr>
        <w:pStyle w:val="Listenabsatz"/>
        <w:numPr>
          <w:ilvl w:val="0"/>
          <w:numId w:val="35"/>
        </w:numPr>
        <w:spacing w:after="0"/>
        <w:rPr>
          <w:b/>
          <w:color w:val="244061" w:themeColor="accent1" w:themeShade="80"/>
          <w:sz w:val="24"/>
        </w:rPr>
      </w:pPr>
      <w:r>
        <w:rPr>
          <w:b/>
          <w:color w:val="244061" w:themeColor="accent1" w:themeShade="80"/>
          <w:sz w:val="24"/>
        </w:rPr>
        <w:t xml:space="preserve">Zur Nachhaltigkeit </w:t>
      </w:r>
      <w:r w:rsidRPr="000C532C">
        <w:rPr>
          <w:color w:val="244061" w:themeColor="accent1" w:themeShade="80"/>
          <w:sz w:val="24"/>
        </w:rPr>
        <w:t>(strukturell, ökonomisch, sozial, ökologisch)</w:t>
      </w:r>
      <w:r>
        <w:rPr>
          <w:b/>
          <w:color w:val="244061" w:themeColor="accent1" w:themeShade="80"/>
          <w:sz w:val="24"/>
        </w:rPr>
        <w:t xml:space="preserve"> </w:t>
      </w:r>
    </w:p>
    <w:p w14:paraId="6705791E" w14:textId="3EBDD2F3" w:rsidR="000C532C" w:rsidRDefault="004070A8" w:rsidP="003020EC">
      <w:pPr>
        <w:spacing w:line="264" w:lineRule="auto"/>
        <w:rPr>
          <w:color w:val="808080" w:themeColor="background1" w:themeShade="80"/>
          <w:szCs w:val="18"/>
        </w:rPr>
      </w:pPr>
      <w:r>
        <w:rPr>
          <w:color w:val="808080" w:themeColor="background1" w:themeShade="80"/>
          <w:szCs w:val="18"/>
        </w:rPr>
        <w:t>[</w:t>
      </w:r>
      <w:hyperlink r:id="rId23" w:anchor="anker7" w:history="1">
        <w:r w:rsidRPr="00A424A3">
          <w:rPr>
            <w:rStyle w:val="Hyperlink"/>
            <w:szCs w:val="18"/>
          </w:rPr>
          <w:t>Link zu Leitfragen</w:t>
        </w:r>
      </w:hyperlink>
      <w:r>
        <w:rPr>
          <w:color w:val="808080" w:themeColor="background1" w:themeShade="80"/>
          <w:szCs w:val="18"/>
        </w:rPr>
        <w:t xml:space="preserve">] </w:t>
      </w:r>
      <w:r w:rsidR="000C532C" w:rsidRPr="000C532C">
        <w:rPr>
          <w:color w:val="808080" w:themeColor="background1" w:themeShade="80"/>
          <w:szCs w:val="18"/>
        </w:rPr>
        <w:t xml:space="preserve">Bitte erläutern Sie wie sichergestellt wird, dass </w:t>
      </w:r>
      <w:r w:rsidR="009D1DFE">
        <w:rPr>
          <w:color w:val="808080" w:themeColor="background1" w:themeShade="80"/>
          <w:szCs w:val="18"/>
        </w:rPr>
        <w:t>die pos</w:t>
      </w:r>
      <w:r w:rsidR="00D471CD">
        <w:rPr>
          <w:color w:val="808080" w:themeColor="background1" w:themeShade="80"/>
          <w:szCs w:val="18"/>
        </w:rPr>
        <w:t>itiven Wirkungen</w:t>
      </w:r>
      <w:r w:rsidR="004A7ADD">
        <w:rPr>
          <w:color w:val="808080" w:themeColor="background1" w:themeShade="80"/>
          <w:szCs w:val="18"/>
        </w:rPr>
        <w:t xml:space="preserve"> des</w:t>
      </w:r>
      <w:r w:rsidR="009D1DFE">
        <w:rPr>
          <w:color w:val="808080" w:themeColor="background1" w:themeShade="80"/>
          <w:szCs w:val="18"/>
        </w:rPr>
        <w:t xml:space="preserve"> Projekt</w:t>
      </w:r>
      <w:r w:rsidR="00D80274">
        <w:rPr>
          <w:color w:val="808080" w:themeColor="background1" w:themeShade="80"/>
          <w:szCs w:val="18"/>
        </w:rPr>
        <w:t xml:space="preserve">s </w:t>
      </w:r>
      <w:r w:rsidR="000C532C" w:rsidRPr="000C532C">
        <w:rPr>
          <w:color w:val="808080" w:themeColor="background1" w:themeShade="80"/>
          <w:szCs w:val="18"/>
        </w:rPr>
        <w:t xml:space="preserve">auch nach Projektende weiter Bestand haben. </w:t>
      </w:r>
      <w:r w:rsidR="00764C4E">
        <w:rPr>
          <w:color w:val="808080" w:themeColor="background1" w:themeShade="80"/>
          <w:szCs w:val="18"/>
        </w:rPr>
        <w:t>Sind</w:t>
      </w:r>
      <w:r w:rsidR="00513553">
        <w:rPr>
          <w:color w:val="808080" w:themeColor="background1" w:themeShade="80"/>
          <w:szCs w:val="18"/>
        </w:rPr>
        <w:t xml:space="preserve"> </w:t>
      </w:r>
      <w:r w:rsidR="000C532C" w:rsidRPr="000C532C">
        <w:rPr>
          <w:color w:val="808080" w:themeColor="background1" w:themeShade="80"/>
          <w:szCs w:val="18"/>
        </w:rPr>
        <w:t xml:space="preserve">diesbezüglich </w:t>
      </w:r>
      <w:r w:rsidR="00764C4E">
        <w:rPr>
          <w:color w:val="808080" w:themeColor="background1" w:themeShade="80"/>
          <w:szCs w:val="18"/>
        </w:rPr>
        <w:t xml:space="preserve">ausreichend Maßnahmen geplant und werden </w:t>
      </w:r>
      <w:r w:rsidR="000C532C" w:rsidRPr="000C532C">
        <w:rPr>
          <w:color w:val="808080" w:themeColor="background1" w:themeShade="80"/>
          <w:szCs w:val="18"/>
        </w:rPr>
        <w:t>Vereinbarungen mit den Zielgruppen, lokalen Autoritäten, staatlichen und weiteren</w:t>
      </w:r>
      <w:r w:rsidR="004A7ADD">
        <w:rPr>
          <w:color w:val="808080" w:themeColor="background1" w:themeShade="80"/>
          <w:szCs w:val="18"/>
        </w:rPr>
        <w:t xml:space="preserve"> Stellen</w:t>
      </w:r>
      <w:r w:rsidR="000C532C" w:rsidRPr="000C532C">
        <w:rPr>
          <w:color w:val="808080" w:themeColor="background1" w:themeShade="80"/>
          <w:szCs w:val="18"/>
        </w:rPr>
        <w:t xml:space="preserve"> getroffen</w:t>
      </w:r>
      <w:r w:rsidR="009F56BA">
        <w:rPr>
          <w:color w:val="808080" w:themeColor="background1" w:themeShade="80"/>
          <w:szCs w:val="18"/>
        </w:rPr>
        <w:t xml:space="preserve">, </w:t>
      </w:r>
      <w:r w:rsidR="00295FC4">
        <w:rPr>
          <w:color w:val="808080" w:themeColor="background1" w:themeShade="80"/>
          <w:szCs w:val="18"/>
        </w:rPr>
        <w:t>zum Beispiel zum Eigentum und zur Übernahme von Folgekosten</w:t>
      </w:r>
      <w:r w:rsidR="000C532C" w:rsidRPr="000C532C">
        <w:rPr>
          <w:color w:val="808080" w:themeColor="background1" w:themeShade="80"/>
          <w:szCs w:val="18"/>
        </w:rPr>
        <w:t>?</w:t>
      </w:r>
      <w:r w:rsidR="004A7ADD">
        <w:rPr>
          <w:color w:val="808080" w:themeColor="background1" w:themeShade="80"/>
          <w:szCs w:val="18"/>
        </w:rPr>
        <w:t xml:space="preserve"> </w:t>
      </w:r>
      <w:r w:rsidR="000C532C" w:rsidRPr="000C532C">
        <w:rPr>
          <w:color w:val="808080" w:themeColor="background1" w:themeShade="80"/>
          <w:szCs w:val="18"/>
        </w:rPr>
        <w:t>Nehmen Sie nach Möglichkeit Bezug auf strukturelle, soziale, ökonomische und ökologisc</w:t>
      </w:r>
      <w:r>
        <w:rPr>
          <w:color w:val="808080" w:themeColor="background1" w:themeShade="80"/>
          <w:szCs w:val="18"/>
        </w:rPr>
        <w:t>he Aspekte der Nachhaltigkeit.</w:t>
      </w:r>
    </w:p>
    <w:p w14:paraId="339EFAD3" w14:textId="3A0CF588" w:rsidR="003020EC" w:rsidRPr="003020EC" w:rsidRDefault="003020EC" w:rsidP="003020EC">
      <w:pPr>
        <w:spacing w:line="264" w:lineRule="auto"/>
        <w:rPr>
          <w:szCs w:val="18"/>
        </w:rPr>
      </w:pPr>
    </w:p>
    <w:sectPr w:rsidR="003020EC" w:rsidRPr="003020EC" w:rsidSect="00BD3D87">
      <w:headerReference w:type="default" r:id="rId24"/>
      <w:footerReference w:type="default" r:id="rId25"/>
      <w:footerReference w:type="first" r:id="rId26"/>
      <w:pgSz w:w="11906" w:h="16838"/>
      <w:pgMar w:top="567"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BE85D" w14:textId="77777777" w:rsidR="00EF5AB1" w:rsidRDefault="00EF5AB1" w:rsidP="00DC3E8F">
      <w:pPr>
        <w:spacing w:after="0" w:line="240" w:lineRule="auto"/>
      </w:pPr>
      <w:r>
        <w:separator/>
      </w:r>
    </w:p>
  </w:endnote>
  <w:endnote w:type="continuationSeparator" w:id="0">
    <w:p w14:paraId="3BF1A4E2" w14:textId="77777777" w:rsidR="00EF5AB1" w:rsidRDefault="00EF5AB1" w:rsidP="00DC3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11354"/>
      <w:docPartObj>
        <w:docPartGallery w:val="Page Numbers (Bottom of Page)"/>
        <w:docPartUnique/>
      </w:docPartObj>
    </w:sdtPr>
    <w:sdtEndPr/>
    <w:sdtContent>
      <w:p w14:paraId="5C1B3FE1" w14:textId="7805D9F6" w:rsidR="00C4171A" w:rsidRDefault="00C4171A">
        <w:pPr>
          <w:pStyle w:val="Fuzeile"/>
          <w:jc w:val="right"/>
        </w:pPr>
        <w:r>
          <w:fldChar w:fldCharType="begin"/>
        </w:r>
        <w:r>
          <w:instrText>PAGE   \* MERGEFORMAT</w:instrText>
        </w:r>
        <w:r>
          <w:fldChar w:fldCharType="separate"/>
        </w:r>
        <w:r w:rsidR="00BC2A0B">
          <w:rPr>
            <w:noProof/>
          </w:rPr>
          <w:t>6</w:t>
        </w:r>
        <w:r>
          <w:fldChar w:fldCharType="end"/>
        </w:r>
      </w:p>
    </w:sdtContent>
  </w:sdt>
  <w:p w14:paraId="1C6E9254" w14:textId="0B58D753" w:rsidR="00C4171A" w:rsidRPr="00B05E06" w:rsidRDefault="00C4171A">
    <w:pPr>
      <w:pStyle w:val="Fuzeile"/>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2744B" w14:textId="2EB9A25F" w:rsidR="00F21348" w:rsidRDefault="00F21348">
    <w:pPr>
      <w:pStyle w:val="Fuzeile"/>
    </w:pPr>
    <w:r>
      <w:rPr>
        <w:noProof/>
        <w:lang w:eastAsia="de-DE"/>
      </w:rPr>
      <w:drawing>
        <wp:anchor distT="0" distB="0" distL="114300" distR="114300" simplePos="0" relativeHeight="251659264" behindDoc="1" locked="0" layoutInCell="1" allowOverlap="1" wp14:anchorId="2296E8DC" wp14:editId="6D84EC48">
          <wp:simplePos x="0" y="0"/>
          <wp:positionH relativeFrom="margin">
            <wp:posOffset>23854</wp:posOffset>
          </wp:positionH>
          <wp:positionV relativeFrom="paragraph">
            <wp:posOffset>-349857</wp:posOffset>
          </wp:positionV>
          <wp:extent cx="6188710" cy="78994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78994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CE5CD" w14:textId="77777777" w:rsidR="00EF5AB1" w:rsidRDefault="00EF5AB1" w:rsidP="00DC3E8F">
      <w:pPr>
        <w:spacing w:after="0" w:line="240" w:lineRule="auto"/>
      </w:pPr>
      <w:r>
        <w:separator/>
      </w:r>
    </w:p>
  </w:footnote>
  <w:footnote w:type="continuationSeparator" w:id="0">
    <w:p w14:paraId="4D3D39CC" w14:textId="77777777" w:rsidR="00EF5AB1" w:rsidRDefault="00EF5AB1" w:rsidP="00DC3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F2D8F" w14:textId="34D7ACE5" w:rsidR="00C4171A" w:rsidRPr="00503D26" w:rsidRDefault="00C4171A" w:rsidP="00BD3D87">
    <w:pPr>
      <w:pStyle w:val="Kopfzeile"/>
      <w:tabs>
        <w:tab w:val="clear" w:pos="4536"/>
        <w:tab w:val="clear" w:pos="9072"/>
        <w:tab w:val="left" w:pos="3544"/>
        <w:tab w:val="center" w:pos="9070"/>
      </w:tabs>
      <w:rPr>
        <w:color w:val="7F7F7F"/>
        <w:sz w:val="20"/>
        <w:szCs w:val="20"/>
      </w:rPr>
    </w:pPr>
    <w:r>
      <w:rPr>
        <w:color w:val="7F7F7F"/>
        <w:sz w:val="20"/>
        <w:szCs w:val="20"/>
      </w:rPr>
      <w:t xml:space="preserve">Engagement Global, bengo – </w:t>
    </w:r>
    <w:r w:rsidRPr="00503D26">
      <w:rPr>
        <w:color w:val="7F7F7F"/>
        <w:sz w:val="20"/>
        <w:szCs w:val="20"/>
      </w:rPr>
      <w:t>Antragsformular</w:t>
    </w:r>
    <w:r>
      <w:rPr>
        <w:color w:val="7F7F7F"/>
        <w:sz w:val="20"/>
        <w:szCs w:val="20"/>
      </w:rPr>
      <w:t xml:space="preserve"> für mehrjährige Projekte</w:t>
    </w:r>
    <w:r w:rsidRPr="00503D26">
      <w:rPr>
        <w:color w:val="7F7F7F"/>
        <w:sz w:val="20"/>
        <w:szCs w:val="20"/>
      </w:rPr>
      <w:t xml:space="preserve">, Teil </w:t>
    </w:r>
    <w:r>
      <w:rPr>
        <w:color w:val="7F7F7F"/>
        <w:sz w:val="20"/>
        <w:szCs w:val="20"/>
      </w:rPr>
      <w:t>II</w:t>
    </w:r>
    <w:r w:rsidRPr="00503D26">
      <w:rPr>
        <w:color w:val="7F7F7F"/>
        <w:sz w:val="20"/>
        <w:szCs w:val="20"/>
      </w:rPr>
      <w:t xml:space="preserve">, </w:t>
    </w:r>
    <w:r w:rsidRPr="001C131F">
      <w:rPr>
        <w:color w:val="7F7F7F"/>
        <w:sz w:val="20"/>
        <w:szCs w:val="20"/>
      </w:rPr>
      <w:t>Version Januar 2022</w:t>
    </w:r>
  </w:p>
  <w:p w14:paraId="4DC63D67" w14:textId="79B1BA90" w:rsidR="00C4171A" w:rsidRPr="00BD3D87" w:rsidRDefault="00C4171A" w:rsidP="00BD3D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1E49"/>
    <w:multiLevelType w:val="hybridMultilevel"/>
    <w:tmpl w:val="F54A9EB0"/>
    <w:lvl w:ilvl="0" w:tplc="4D60C208">
      <w:start w:val="1"/>
      <w:numFmt w:val="bullet"/>
      <w:lvlText w:val="•"/>
      <w:lvlJc w:val="left"/>
      <w:pPr>
        <w:ind w:left="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00446A">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C6F6F8">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5A6180">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FC9ED0">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62DF94">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300018">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7EB5A4">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E42452">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A01B16"/>
    <w:multiLevelType w:val="hybridMultilevel"/>
    <w:tmpl w:val="2C6A545C"/>
    <w:lvl w:ilvl="0" w:tplc="D4380BD2">
      <w:start w:val="1"/>
      <w:numFmt w:val="decimal"/>
      <w:lvlText w:val="%1."/>
      <w:lvlJc w:val="left"/>
      <w:pPr>
        <w:tabs>
          <w:tab w:val="num" w:pos="0"/>
        </w:tabs>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5166FE"/>
    <w:multiLevelType w:val="hybridMultilevel"/>
    <w:tmpl w:val="D5B88D02"/>
    <w:lvl w:ilvl="0" w:tplc="750CBA8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9F1836"/>
    <w:multiLevelType w:val="hybridMultilevel"/>
    <w:tmpl w:val="1FD46F8C"/>
    <w:lvl w:ilvl="0" w:tplc="BE4C2072">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BE4B5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9AB87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DAAA2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84E99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26CBB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D2D35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86067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6E57B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13305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1A0717"/>
    <w:multiLevelType w:val="hybridMultilevel"/>
    <w:tmpl w:val="E03CD8F0"/>
    <w:lvl w:ilvl="0" w:tplc="04070001">
      <w:start w:val="1"/>
      <w:numFmt w:val="bullet"/>
      <w:lvlText w:val=""/>
      <w:lvlJc w:val="left"/>
      <w:pPr>
        <w:ind w:left="720" w:hanging="360"/>
      </w:pPr>
      <w:rPr>
        <w:rFonts w:ascii="Symbol" w:hAnsi="Symbol" w:hint="default"/>
      </w:rPr>
    </w:lvl>
    <w:lvl w:ilvl="1" w:tplc="7172B358">
      <w:start w:val="300"/>
      <w:numFmt w:val="bullet"/>
      <w:lvlText w:val="-"/>
      <w:lvlJc w:val="left"/>
      <w:pPr>
        <w:ind w:left="1440" w:hanging="360"/>
      </w:pPr>
      <w:rPr>
        <w:rFonts w:ascii="Calibri" w:eastAsiaTheme="minorEastAsia"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88537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330AA2"/>
    <w:multiLevelType w:val="hybridMultilevel"/>
    <w:tmpl w:val="37CCF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25315D"/>
    <w:multiLevelType w:val="hybridMultilevel"/>
    <w:tmpl w:val="DF1254D6"/>
    <w:lvl w:ilvl="0" w:tplc="750CBA84">
      <w:start w:val="1"/>
      <w:numFmt w:val="upperLetter"/>
      <w:lvlText w:val="%1."/>
      <w:lvlJc w:val="left"/>
      <w:pPr>
        <w:ind w:left="396" w:hanging="360"/>
      </w:pPr>
      <w:rPr>
        <w:rFonts w:hint="default"/>
      </w:rPr>
    </w:lvl>
    <w:lvl w:ilvl="1" w:tplc="04070019" w:tentative="1">
      <w:start w:val="1"/>
      <w:numFmt w:val="lowerLetter"/>
      <w:lvlText w:val="%2."/>
      <w:lvlJc w:val="left"/>
      <w:pPr>
        <w:ind w:left="1116" w:hanging="360"/>
      </w:pPr>
    </w:lvl>
    <w:lvl w:ilvl="2" w:tplc="0407001B" w:tentative="1">
      <w:start w:val="1"/>
      <w:numFmt w:val="lowerRoman"/>
      <w:lvlText w:val="%3."/>
      <w:lvlJc w:val="right"/>
      <w:pPr>
        <w:ind w:left="1836" w:hanging="180"/>
      </w:pPr>
    </w:lvl>
    <w:lvl w:ilvl="3" w:tplc="0407000F" w:tentative="1">
      <w:start w:val="1"/>
      <w:numFmt w:val="decimal"/>
      <w:lvlText w:val="%4."/>
      <w:lvlJc w:val="left"/>
      <w:pPr>
        <w:ind w:left="2556" w:hanging="360"/>
      </w:pPr>
    </w:lvl>
    <w:lvl w:ilvl="4" w:tplc="04070019" w:tentative="1">
      <w:start w:val="1"/>
      <w:numFmt w:val="lowerLetter"/>
      <w:lvlText w:val="%5."/>
      <w:lvlJc w:val="left"/>
      <w:pPr>
        <w:ind w:left="3276" w:hanging="360"/>
      </w:pPr>
    </w:lvl>
    <w:lvl w:ilvl="5" w:tplc="0407001B" w:tentative="1">
      <w:start w:val="1"/>
      <w:numFmt w:val="lowerRoman"/>
      <w:lvlText w:val="%6."/>
      <w:lvlJc w:val="right"/>
      <w:pPr>
        <w:ind w:left="3996" w:hanging="180"/>
      </w:pPr>
    </w:lvl>
    <w:lvl w:ilvl="6" w:tplc="0407000F" w:tentative="1">
      <w:start w:val="1"/>
      <w:numFmt w:val="decimal"/>
      <w:lvlText w:val="%7."/>
      <w:lvlJc w:val="left"/>
      <w:pPr>
        <w:ind w:left="4716" w:hanging="360"/>
      </w:pPr>
    </w:lvl>
    <w:lvl w:ilvl="7" w:tplc="04070019" w:tentative="1">
      <w:start w:val="1"/>
      <w:numFmt w:val="lowerLetter"/>
      <w:lvlText w:val="%8."/>
      <w:lvlJc w:val="left"/>
      <w:pPr>
        <w:ind w:left="5436" w:hanging="360"/>
      </w:pPr>
    </w:lvl>
    <w:lvl w:ilvl="8" w:tplc="0407001B" w:tentative="1">
      <w:start w:val="1"/>
      <w:numFmt w:val="lowerRoman"/>
      <w:lvlText w:val="%9."/>
      <w:lvlJc w:val="right"/>
      <w:pPr>
        <w:ind w:left="6156" w:hanging="180"/>
      </w:pPr>
    </w:lvl>
  </w:abstractNum>
  <w:abstractNum w:abstractNumId="9" w15:restartNumberingAfterBreak="0">
    <w:nsid w:val="1B7875F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A054FE"/>
    <w:multiLevelType w:val="hybridMultilevel"/>
    <w:tmpl w:val="F2540EEA"/>
    <w:lvl w:ilvl="0" w:tplc="BE7C292C">
      <w:start w:val="2"/>
      <w:numFmt w:val="upperLetter"/>
      <w:lvlText w:val="%1."/>
      <w:lvlJc w:val="left"/>
      <w:pPr>
        <w:ind w:left="396" w:hanging="360"/>
      </w:pPr>
      <w:rPr>
        <w:rFonts w:hint="default"/>
      </w:rPr>
    </w:lvl>
    <w:lvl w:ilvl="1" w:tplc="04070019" w:tentative="1">
      <w:start w:val="1"/>
      <w:numFmt w:val="lowerLetter"/>
      <w:lvlText w:val="%2."/>
      <w:lvlJc w:val="left"/>
      <w:pPr>
        <w:ind w:left="1116" w:hanging="360"/>
      </w:pPr>
    </w:lvl>
    <w:lvl w:ilvl="2" w:tplc="0407001B" w:tentative="1">
      <w:start w:val="1"/>
      <w:numFmt w:val="lowerRoman"/>
      <w:lvlText w:val="%3."/>
      <w:lvlJc w:val="right"/>
      <w:pPr>
        <w:ind w:left="1836" w:hanging="180"/>
      </w:pPr>
    </w:lvl>
    <w:lvl w:ilvl="3" w:tplc="0407000F" w:tentative="1">
      <w:start w:val="1"/>
      <w:numFmt w:val="decimal"/>
      <w:lvlText w:val="%4."/>
      <w:lvlJc w:val="left"/>
      <w:pPr>
        <w:ind w:left="2556" w:hanging="360"/>
      </w:pPr>
    </w:lvl>
    <w:lvl w:ilvl="4" w:tplc="04070019" w:tentative="1">
      <w:start w:val="1"/>
      <w:numFmt w:val="lowerLetter"/>
      <w:lvlText w:val="%5."/>
      <w:lvlJc w:val="left"/>
      <w:pPr>
        <w:ind w:left="3276" w:hanging="360"/>
      </w:pPr>
    </w:lvl>
    <w:lvl w:ilvl="5" w:tplc="0407001B" w:tentative="1">
      <w:start w:val="1"/>
      <w:numFmt w:val="lowerRoman"/>
      <w:lvlText w:val="%6."/>
      <w:lvlJc w:val="right"/>
      <w:pPr>
        <w:ind w:left="3996" w:hanging="180"/>
      </w:pPr>
    </w:lvl>
    <w:lvl w:ilvl="6" w:tplc="0407000F" w:tentative="1">
      <w:start w:val="1"/>
      <w:numFmt w:val="decimal"/>
      <w:lvlText w:val="%7."/>
      <w:lvlJc w:val="left"/>
      <w:pPr>
        <w:ind w:left="4716" w:hanging="360"/>
      </w:pPr>
    </w:lvl>
    <w:lvl w:ilvl="7" w:tplc="04070019" w:tentative="1">
      <w:start w:val="1"/>
      <w:numFmt w:val="lowerLetter"/>
      <w:lvlText w:val="%8."/>
      <w:lvlJc w:val="left"/>
      <w:pPr>
        <w:ind w:left="5436" w:hanging="360"/>
      </w:pPr>
    </w:lvl>
    <w:lvl w:ilvl="8" w:tplc="0407001B" w:tentative="1">
      <w:start w:val="1"/>
      <w:numFmt w:val="lowerRoman"/>
      <w:lvlText w:val="%9."/>
      <w:lvlJc w:val="right"/>
      <w:pPr>
        <w:ind w:left="6156" w:hanging="180"/>
      </w:pPr>
    </w:lvl>
  </w:abstractNum>
  <w:abstractNum w:abstractNumId="11" w15:restartNumberingAfterBreak="0">
    <w:nsid w:val="1FE00D3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6E65C9"/>
    <w:multiLevelType w:val="hybridMultilevel"/>
    <w:tmpl w:val="421CA4B6"/>
    <w:lvl w:ilvl="0" w:tplc="04070001">
      <w:start w:val="1"/>
      <w:numFmt w:val="bullet"/>
      <w:lvlText w:val=""/>
      <w:lvlJc w:val="left"/>
      <w:pPr>
        <w:ind w:left="872" w:hanging="360"/>
      </w:pPr>
      <w:rPr>
        <w:rFonts w:ascii="Symbol" w:hAnsi="Symbol" w:hint="default"/>
      </w:rPr>
    </w:lvl>
    <w:lvl w:ilvl="1" w:tplc="04070003" w:tentative="1">
      <w:start w:val="1"/>
      <w:numFmt w:val="bullet"/>
      <w:lvlText w:val="o"/>
      <w:lvlJc w:val="left"/>
      <w:pPr>
        <w:ind w:left="1592" w:hanging="360"/>
      </w:pPr>
      <w:rPr>
        <w:rFonts w:ascii="Courier New" w:hAnsi="Courier New" w:cs="Courier New" w:hint="default"/>
      </w:rPr>
    </w:lvl>
    <w:lvl w:ilvl="2" w:tplc="04070005" w:tentative="1">
      <w:start w:val="1"/>
      <w:numFmt w:val="bullet"/>
      <w:lvlText w:val=""/>
      <w:lvlJc w:val="left"/>
      <w:pPr>
        <w:ind w:left="2312" w:hanging="360"/>
      </w:pPr>
      <w:rPr>
        <w:rFonts w:ascii="Wingdings" w:hAnsi="Wingdings" w:hint="default"/>
      </w:rPr>
    </w:lvl>
    <w:lvl w:ilvl="3" w:tplc="04070001" w:tentative="1">
      <w:start w:val="1"/>
      <w:numFmt w:val="bullet"/>
      <w:lvlText w:val=""/>
      <w:lvlJc w:val="left"/>
      <w:pPr>
        <w:ind w:left="3032" w:hanging="360"/>
      </w:pPr>
      <w:rPr>
        <w:rFonts w:ascii="Symbol" w:hAnsi="Symbol" w:hint="default"/>
      </w:rPr>
    </w:lvl>
    <w:lvl w:ilvl="4" w:tplc="04070003" w:tentative="1">
      <w:start w:val="1"/>
      <w:numFmt w:val="bullet"/>
      <w:lvlText w:val="o"/>
      <w:lvlJc w:val="left"/>
      <w:pPr>
        <w:ind w:left="3752" w:hanging="360"/>
      </w:pPr>
      <w:rPr>
        <w:rFonts w:ascii="Courier New" w:hAnsi="Courier New" w:cs="Courier New" w:hint="default"/>
      </w:rPr>
    </w:lvl>
    <w:lvl w:ilvl="5" w:tplc="04070005" w:tentative="1">
      <w:start w:val="1"/>
      <w:numFmt w:val="bullet"/>
      <w:lvlText w:val=""/>
      <w:lvlJc w:val="left"/>
      <w:pPr>
        <w:ind w:left="4472" w:hanging="360"/>
      </w:pPr>
      <w:rPr>
        <w:rFonts w:ascii="Wingdings" w:hAnsi="Wingdings" w:hint="default"/>
      </w:rPr>
    </w:lvl>
    <w:lvl w:ilvl="6" w:tplc="04070001" w:tentative="1">
      <w:start w:val="1"/>
      <w:numFmt w:val="bullet"/>
      <w:lvlText w:val=""/>
      <w:lvlJc w:val="left"/>
      <w:pPr>
        <w:ind w:left="5192" w:hanging="360"/>
      </w:pPr>
      <w:rPr>
        <w:rFonts w:ascii="Symbol" w:hAnsi="Symbol" w:hint="default"/>
      </w:rPr>
    </w:lvl>
    <w:lvl w:ilvl="7" w:tplc="04070003" w:tentative="1">
      <w:start w:val="1"/>
      <w:numFmt w:val="bullet"/>
      <w:lvlText w:val="o"/>
      <w:lvlJc w:val="left"/>
      <w:pPr>
        <w:ind w:left="5912" w:hanging="360"/>
      </w:pPr>
      <w:rPr>
        <w:rFonts w:ascii="Courier New" w:hAnsi="Courier New" w:cs="Courier New" w:hint="default"/>
      </w:rPr>
    </w:lvl>
    <w:lvl w:ilvl="8" w:tplc="04070005" w:tentative="1">
      <w:start w:val="1"/>
      <w:numFmt w:val="bullet"/>
      <w:lvlText w:val=""/>
      <w:lvlJc w:val="left"/>
      <w:pPr>
        <w:ind w:left="6632" w:hanging="360"/>
      </w:pPr>
      <w:rPr>
        <w:rFonts w:ascii="Wingdings" w:hAnsi="Wingdings" w:hint="default"/>
      </w:rPr>
    </w:lvl>
  </w:abstractNum>
  <w:abstractNum w:abstractNumId="13" w15:restartNumberingAfterBreak="0">
    <w:nsid w:val="282F51C7"/>
    <w:multiLevelType w:val="hybridMultilevel"/>
    <w:tmpl w:val="878C9490"/>
    <w:lvl w:ilvl="0" w:tplc="C2C2FFC0">
      <w:start w:val="1"/>
      <w:numFmt w:val="decimal"/>
      <w:lvlText w:val="%1."/>
      <w:lvlJc w:val="left"/>
      <w:pPr>
        <w:ind w:left="720" w:hanging="360"/>
      </w:pPr>
      <w:rPr>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DC520E6"/>
    <w:multiLevelType w:val="hybridMultilevel"/>
    <w:tmpl w:val="A2A2C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E06FA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597F74"/>
    <w:multiLevelType w:val="hybridMultilevel"/>
    <w:tmpl w:val="254645C8"/>
    <w:lvl w:ilvl="0" w:tplc="621E932A">
      <w:start w:val="1"/>
      <w:numFmt w:val="bullet"/>
      <w:lvlText w:val="−"/>
      <w:lvlJc w:val="left"/>
      <w:pPr>
        <w:ind w:left="720" w:hanging="360"/>
      </w:pPr>
      <w:rPr>
        <w:rFonts w:ascii="Segoe UI Symbol" w:eastAsia="Segoe UI Symbol" w:hAnsi="Segoe UI Symbol" w:cs="Segoe UI 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4986B9B"/>
    <w:multiLevelType w:val="hybridMultilevel"/>
    <w:tmpl w:val="F5E29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7451338"/>
    <w:multiLevelType w:val="multilevel"/>
    <w:tmpl w:val="F7FC0D78"/>
    <w:lvl w:ilvl="0">
      <w:start w:val="2"/>
      <w:numFmt w:val="decimal"/>
      <w:lvlText w:val="%1."/>
      <w:lvlJc w:val="left"/>
      <w:pPr>
        <w:ind w:left="360" w:hanging="360"/>
      </w:pPr>
      <w:rPr>
        <w:rFonts w:hint="default"/>
      </w:rPr>
    </w:lvl>
    <w:lvl w:ilvl="1">
      <w:start w:val="2"/>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9" w15:restartNumberingAfterBreak="0">
    <w:nsid w:val="3A88326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D004E2"/>
    <w:multiLevelType w:val="multilevel"/>
    <w:tmpl w:val="06A0A9E4"/>
    <w:lvl w:ilvl="0">
      <w:start w:val="1"/>
      <w:numFmt w:val="decimal"/>
      <w:lvlText w:val="%1."/>
      <w:lvlJc w:val="left"/>
      <w:pPr>
        <w:ind w:left="360" w:hanging="360"/>
      </w:pPr>
      <w:rPr>
        <w:b/>
        <w:color w:val="244061" w:themeColor="accent1" w:themeShade="8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07732C"/>
    <w:multiLevelType w:val="hybridMultilevel"/>
    <w:tmpl w:val="A42C9DFC"/>
    <w:lvl w:ilvl="0" w:tplc="750CBA84">
      <w:start w:val="1"/>
      <w:numFmt w:val="upperLetter"/>
      <w:lvlText w:val="%1."/>
      <w:lvlJc w:val="left"/>
      <w:pPr>
        <w:ind w:left="756" w:hanging="360"/>
      </w:pPr>
      <w:rPr>
        <w:rFonts w:hint="default"/>
      </w:rPr>
    </w:lvl>
    <w:lvl w:ilvl="1" w:tplc="04070019" w:tentative="1">
      <w:start w:val="1"/>
      <w:numFmt w:val="lowerLetter"/>
      <w:lvlText w:val="%2."/>
      <w:lvlJc w:val="left"/>
      <w:pPr>
        <w:ind w:left="1476" w:hanging="360"/>
      </w:pPr>
    </w:lvl>
    <w:lvl w:ilvl="2" w:tplc="0407001B" w:tentative="1">
      <w:start w:val="1"/>
      <w:numFmt w:val="lowerRoman"/>
      <w:lvlText w:val="%3."/>
      <w:lvlJc w:val="right"/>
      <w:pPr>
        <w:ind w:left="2196" w:hanging="180"/>
      </w:pPr>
    </w:lvl>
    <w:lvl w:ilvl="3" w:tplc="0407000F" w:tentative="1">
      <w:start w:val="1"/>
      <w:numFmt w:val="decimal"/>
      <w:lvlText w:val="%4."/>
      <w:lvlJc w:val="left"/>
      <w:pPr>
        <w:ind w:left="2916" w:hanging="360"/>
      </w:pPr>
    </w:lvl>
    <w:lvl w:ilvl="4" w:tplc="04070019" w:tentative="1">
      <w:start w:val="1"/>
      <w:numFmt w:val="lowerLetter"/>
      <w:lvlText w:val="%5."/>
      <w:lvlJc w:val="left"/>
      <w:pPr>
        <w:ind w:left="3636" w:hanging="360"/>
      </w:pPr>
    </w:lvl>
    <w:lvl w:ilvl="5" w:tplc="0407001B" w:tentative="1">
      <w:start w:val="1"/>
      <w:numFmt w:val="lowerRoman"/>
      <w:lvlText w:val="%6."/>
      <w:lvlJc w:val="right"/>
      <w:pPr>
        <w:ind w:left="4356" w:hanging="180"/>
      </w:pPr>
    </w:lvl>
    <w:lvl w:ilvl="6" w:tplc="0407000F" w:tentative="1">
      <w:start w:val="1"/>
      <w:numFmt w:val="decimal"/>
      <w:lvlText w:val="%7."/>
      <w:lvlJc w:val="left"/>
      <w:pPr>
        <w:ind w:left="5076" w:hanging="360"/>
      </w:pPr>
    </w:lvl>
    <w:lvl w:ilvl="7" w:tplc="04070019" w:tentative="1">
      <w:start w:val="1"/>
      <w:numFmt w:val="lowerLetter"/>
      <w:lvlText w:val="%8."/>
      <w:lvlJc w:val="left"/>
      <w:pPr>
        <w:ind w:left="5796" w:hanging="360"/>
      </w:pPr>
    </w:lvl>
    <w:lvl w:ilvl="8" w:tplc="0407001B" w:tentative="1">
      <w:start w:val="1"/>
      <w:numFmt w:val="lowerRoman"/>
      <w:lvlText w:val="%9."/>
      <w:lvlJc w:val="right"/>
      <w:pPr>
        <w:ind w:left="6516" w:hanging="180"/>
      </w:pPr>
    </w:lvl>
  </w:abstractNum>
  <w:abstractNum w:abstractNumId="22" w15:restartNumberingAfterBreak="0">
    <w:nsid w:val="4820330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AB0E1B"/>
    <w:multiLevelType w:val="hybridMultilevel"/>
    <w:tmpl w:val="BF4AF3BE"/>
    <w:lvl w:ilvl="0" w:tplc="2FFAF82A">
      <w:start w:val="1"/>
      <w:numFmt w:val="bullet"/>
      <w:lvlText w:val="•"/>
      <w:lvlJc w:val="left"/>
      <w:pPr>
        <w:ind w:left="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70001">
      <w:start w:val="1"/>
      <w:numFmt w:val="bullet"/>
      <w:lvlText w:val=""/>
      <w:lvlJc w:val="left"/>
      <w:pPr>
        <w:ind w:left="124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4C56F44E">
      <w:start w:val="1"/>
      <w:numFmt w:val="bullet"/>
      <w:lvlText w:val="▪"/>
      <w:lvlJc w:val="left"/>
      <w:pPr>
        <w:ind w:left="19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BCBCA4">
      <w:start w:val="1"/>
      <w:numFmt w:val="bullet"/>
      <w:lvlText w:val="•"/>
      <w:lvlJc w:val="left"/>
      <w:pPr>
        <w:ind w:left="2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C2ADC8">
      <w:start w:val="1"/>
      <w:numFmt w:val="bullet"/>
      <w:lvlText w:val="o"/>
      <w:lvlJc w:val="left"/>
      <w:pPr>
        <w:ind w:left="3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0CA2C6">
      <w:start w:val="1"/>
      <w:numFmt w:val="bullet"/>
      <w:lvlText w:val="▪"/>
      <w:lvlJc w:val="left"/>
      <w:pPr>
        <w:ind w:left="41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A010DC">
      <w:start w:val="1"/>
      <w:numFmt w:val="bullet"/>
      <w:lvlText w:val="•"/>
      <w:lvlJc w:val="left"/>
      <w:pPr>
        <w:ind w:left="4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C601C">
      <w:start w:val="1"/>
      <w:numFmt w:val="bullet"/>
      <w:lvlText w:val="o"/>
      <w:lvlJc w:val="left"/>
      <w:pPr>
        <w:ind w:left="5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4E3AE2">
      <w:start w:val="1"/>
      <w:numFmt w:val="bullet"/>
      <w:lvlText w:val="▪"/>
      <w:lvlJc w:val="left"/>
      <w:pPr>
        <w:ind w:left="6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A5D1FB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C400A2"/>
    <w:multiLevelType w:val="hybridMultilevel"/>
    <w:tmpl w:val="946A15AC"/>
    <w:lvl w:ilvl="0" w:tplc="F7D67A9E">
      <w:start w:val="1"/>
      <w:numFmt w:val="bullet"/>
      <w:lvlText w:val=""/>
      <w:lvlJc w:val="left"/>
      <w:pPr>
        <w:ind w:left="343" w:hanging="360"/>
      </w:pPr>
      <w:rPr>
        <w:rFonts w:ascii="Wingdings" w:eastAsiaTheme="minorHAnsi" w:hAnsi="Wingdings" w:cstheme="minorBidi" w:hint="default"/>
      </w:rPr>
    </w:lvl>
    <w:lvl w:ilvl="1" w:tplc="04070003" w:tentative="1">
      <w:start w:val="1"/>
      <w:numFmt w:val="bullet"/>
      <w:lvlText w:val="o"/>
      <w:lvlJc w:val="left"/>
      <w:pPr>
        <w:ind w:left="1063" w:hanging="360"/>
      </w:pPr>
      <w:rPr>
        <w:rFonts w:ascii="Courier New" w:hAnsi="Courier New" w:cs="Courier New" w:hint="default"/>
      </w:rPr>
    </w:lvl>
    <w:lvl w:ilvl="2" w:tplc="04070005" w:tentative="1">
      <w:start w:val="1"/>
      <w:numFmt w:val="bullet"/>
      <w:lvlText w:val=""/>
      <w:lvlJc w:val="left"/>
      <w:pPr>
        <w:ind w:left="1783" w:hanging="360"/>
      </w:pPr>
      <w:rPr>
        <w:rFonts w:ascii="Wingdings" w:hAnsi="Wingdings" w:hint="default"/>
      </w:rPr>
    </w:lvl>
    <w:lvl w:ilvl="3" w:tplc="04070001" w:tentative="1">
      <w:start w:val="1"/>
      <w:numFmt w:val="bullet"/>
      <w:lvlText w:val=""/>
      <w:lvlJc w:val="left"/>
      <w:pPr>
        <w:ind w:left="2503" w:hanging="360"/>
      </w:pPr>
      <w:rPr>
        <w:rFonts w:ascii="Symbol" w:hAnsi="Symbol" w:hint="default"/>
      </w:rPr>
    </w:lvl>
    <w:lvl w:ilvl="4" w:tplc="04070003" w:tentative="1">
      <w:start w:val="1"/>
      <w:numFmt w:val="bullet"/>
      <w:lvlText w:val="o"/>
      <w:lvlJc w:val="left"/>
      <w:pPr>
        <w:ind w:left="3223" w:hanging="360"/>
      </w:pPr>
      <w:rPr>
        <w:rFonts w:ascii="Courier New" w:hAnsi="Courier New" w:cs="Courier New" w:hint="default"/>
      </w:rPr>
    </w:lvl>
    <w:lvl w:ilvl="5" w:tplc="04070005" w:tentative="1">
      <w:start w:val="1"/>
      <w:numFmt w:val="bullet"/>
      <w:lvlText w:val=""/>
      <w:lvlJc w:val="left"/>
      <w:pPr>
        <w:ind w:left="3943" w:hanging="360"/>
      </w:pPr>
      <w:rPr>
        <w:rFonts w:ascii="Wingdings" w:hAnsi="Wingdings" w:hint="default"/>
      </w:rPr>
    </w:lvl>
    <w:lvl w:ilvl="6" w:tplc="04070001" w:tentative="1">
      <w:start w:val="1"/>
      <w:numFmt w:val="bullet"/>
      <w:lvlText w:val=""/>
      <w:lvlJc w:val="left"/>
      <w:pPr>
        <w:ind w:left="4663" w:hanging="360"/>
      </w:pPr>
      <w:rPr>
        <w:rFonts w:ascii="Symbol" w:hAnsi="Symbol" w:hint="default"/>
      </w:rPr>
    </w:lvl>
    <w:lvl w:ilvl="7" w:tplc="04070003" w:tentative="1">
      <w:start w:val="1"/>
      <w:numFmt w:val="bullet"/>
      <w:lvlText w:val="o"/>
      <w:lvlJc w:val="left"/>
      <w:pPr>
        <w:ind w:left="5383" w:hanging="360"/>
      </w:pPr>
      <w:rPr>
        <w:rFonts w:ascii="Courier New" w:hAnsi="Courier New" w:cs="Courier New" w:hint="default"/>
      </w:rPr>
    </w:lvl>
    <w:lvl w:ilvl="8" w:tplc="04070005" w:tentative="1">
      <w:start w:val="1"/>
      <w:numFmt w:val="bullet"/>
      <w:lvlText w:val=""/>
      <w:lvlJc w:val="left"/>
      <w:pPr>
        <w:ind w:left="6103" w:hanging="360"/>
      </w:pPr>
      <w:rPr>
        <w:rFonts w:ascii="Wingdings" w:hAnsi="Wingdings" w:hint="default"/>
      </w:rPr>
    </w:lvl>
  </w:abstractNum>
  <w:abstractNum w:abstractNumId="26" w15:restartNumberingAfterBreak="0">
    <w:nsid w:val="4BF36CB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04B0351"/>
    <w:multiLevelType w:val="hybridMultilevel"/>
    <w:tmpl w:val="F2380E8A"/>
    <w:lvl w:ilvl="0" w:tplc="04070001">
      <w:start w:val="1"/>
      <w:numFmt w:val="bullet"/>
      <w:lvlText w:val=""/>
      <w:lvlJc w:val="left"/>
      <w:pPr>
        <w:ind w:left="1274" w:hanging="360"/>
      </w:pPr>
      <w:rPr>
        <w:rFonts w:ascii="Symbol" w:hAnsi="Symbol" w:hint="default"/>
      </w:rPr>
    </w:lvl>
    <w:lvl w:ilvl="1" w:tplc="04070003" w:tentative="1">
      <w:start w:val="1"/>
      <w:numFmt w:val="bullet"/>
      <w:lvlText w:val="o"/>
      <w:lvlJc w:val="left"/>
      <w:pPr>
        <w:ind w:left="1994" w:hanging="360"/>
      </w:pPr>
      <w:rPr>
        <w:rFonts w:ascii="Courier New" w:hAnsi="Courier New" w:cs="Courier New" w:hint="default"/>
      </w:rPr>
    </w:lvl>
    <w:lvl w:ilvl="2" w:tplc="04070005" w:tentative="1">
      <w:start w:val="1"/>
      <w:numFmt w:val="bullet"/>
      <w:lvlText w:val=""/>
      <w:lvlJc w:val="left"/>
      <w:pPr>
        <w:ind w:left="2714" w:hanging="360"/>
      </w:pPr>
      <w:rPr>
        <w:rFonts w:ascii="Wingdings" w:hAnsi="Wingdings" w:hint="default"/>
      </w:rPr>
    </w:lvl>
    <w:lvl w:ilvl="3" w:tplc="04070001" w:tentative="1">
      <w:start w:val="1"/>
      <w:numFmt w:val="bullet"/>
      <w:lvlText w:val=""/>
      <w:lvlJc w:val="left"/>
      <w:pPr>
        <w:ind w:left="3434" w:hanging="360"/>
      </w:pPr>
      <w:rPr>
        <w:rFonts w:ascii="Symbol" w:hAnsi="Symbol" w:hint="default"/>
      </w:rPr>
    </w:lvl>
    <w:lvl w:ilvl="4" w:tplc="04070003" w:tentative="1">
      <w:start w:val="1"/>
      <w:numFmt w:val="bullet"/>
      <w:lvlText w:val="o"/>
      <w:lvlJc w:val="left"/>
      <w:pPr>
        <w:ind w:left="4154" w:hanging="360"/>
      </w:pPr>
      <w:rPr>
        <w:rFonts w:ascii="Courier New" w:hAnsi="Courier New" w:cs="Courier New" w:hint="default"/>
      </w:rPr>
    </w:lvl>
    <w:lvl w:ilvl="5" w:tplc="04070005" w:tentative="1">
      <w:start w:val="1"/>
      <w:numFmt w:val="bullet"/>
      <w:lvlText w:val=""/>
      <w:lvlJc w:val="left"/>
      <w:pPr>
        <w:ind w:left="4874" w:hanging="360"/>
      </w:pPr>
      <w:rPr>
        <w:rFonts w:ascii="Wingdings" w:hAnsi="Wingdings" w:hint="default"/>
      </w:rPr>
    </w:lvl>
    <w:lvl w:ilvl="6" w:tplc="04070001" w:tentative="1">
      <w:start w:val="1"/>
      <w:numFmt w:val="bullet"/>
      <w:lvlText w:val=""/>
      <w:lvlJc w:val="left"/>
      <w:pPr>
        <w:ind w:left="5594" w:hanging="360"/>
      </w:pPr>
      <w:rPr>
        <w:rFonts w:ascii="Symbol" w:hAnsi="Symbol" w:hint="default"/>
      </w:rPr>
    </w:lvl>
    <w:lvl w:ilvl="7" w:tplc="04070003" w:tentative="1">
      <w:start w:val="1"/>
      <w:numFmt w:val="bullet"/>
      <w:lvlText w:val="o"/>
      <w:lvlJc w:val="left"/>
      <w:pPr>
        <w:ind w:left="6314" w:hanging="360"/>
      </w:pPr>
      <w:rPr>
        <w:rFonts w:ascii="Courier New" w:hAnsi="Courier New" w:cs="Courier New" w:hint="default"/>
      </w:rPr>
    </w:lvl>
    <w:lvl w:ilvl="8" w:tplc="04070005" w:tentative="1">
      <w:start w:val="1"/>
      <w:numFmt w:val="bullet"/>
      <w:lvlText w:val=""/>
      <w:lvlJc w:val="left"/>
      <w:pPr>
        <w:ind w:left="7034" w:hanging="360"/>
      </w:pPr>
      <w:rPr>
        <w:rFonts w:ascii="Wingdings" w:hAnsi="Wingdings" w:hint="default"/>
      </w:rPr>
    </w:lvl>
  </w:abstractNum>
  <w:abstractNum w:abstractNumId="28" w15:restartNumberingAfterBreak="0">
    <w:nsid w:val="54562BD2"/>
    <w:multiLevelType w:val="hybridMultilevel"/>
    <w:tmpl w:val="C28C19D0"/>
    <w:lvl w:ilvl="0" w:tplc="750CBA8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69F57D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022889"/>
    <w:multiLevelType w:val="hybridMultilevel"/>
    <w:tmpl w:val="87EAB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8E2191D"/>
    <w:multiLevelType w:val="hybridMultilevel"/>
    <w:tmpl w:val="330827A4"/>
    <w:lvl w:ilvl="0" w:tplc="3C9EE3CE">
      <w:start w:val="1"/>
      <w:numFmt w:val="bullet"/>
      <w:lvlText w:val=""/>
      <w:lvlJc w:val="left"/>
      <w:pPr>
        <w:ind w:left="644" w:hanging="360"/>
      </w:pPr>
      <w:rPr>
        <w:rFonts w:ascii="Symbol" w:hAnsi="Symbol" w:hint="default"/>
        <w:color w:val="808080" w:themeColor="background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C823494"/>
    <w:multiLevelType w:val="hybridMultilevel"/>
    <w:tmpl w:val="85D600E2"/>
    <w:lvl w:ilvl="0" w:tplc="750CBA8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D681A52"/>
    <w:multiLevelType w:val="hybridMultilevel"/>
    <w:tmpl w:val="F9D03096"/>
    <w:lvl w:ilvl="0" w:tplc="34F89694">
      <w:start w:val="1"/>
      <w:numFmt w:val="bullet"/>
      <w:lvlText w:val="•"/>
      <w:lvlJc w:val="left"/>
      <w:pPr>
        <w:ind w:left="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7C0E1A">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963ECE">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C41A58">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8C5CFC">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7AA784">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8AECF8">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64224E">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3A285E">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E244DB6"/>
    <w:multiLevelType w:val="hybridMultilevel"/>
    <w:tmpl w:val="2DB275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3AF0E71"/>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532FC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BC5DB5"/>
    <w:multiLevelType w:val="hybridMultilevel"/>
    <w:tmpl w:val="50CAAB98"/>
    <w:lvl w:ilvl="0" w:tplc="750CBA84">
      <w:start w:val="1"/>
      <w:numFmt w:val="upperLetter"/>
      <w:lvlText w:val="%1."/>
      <w:lvlJc w:val="left"/>
      <w:pPr>
        <w:ind w:left="757" w:hanging="360"/>
      </w:pPr>
      <w:rPr>
        <w:rFonts w:hint="default"/>
      </w:rPr>
    </w:lvl>
    <w:lvl w:ilvl="1" w:tplc="04070019" w:tentative="1">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abstractNum w:abstractNumId="38" w15:restartNumberingAfterBreak="0">
    <w:nsid w:val="69FC3E24"/>
    <w:multiLevelType w:val="hybridMultilevel"/>
    <w:tmpl w:val="C75A4A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C5301AF"/>
    <w:multiLevelType w:val="hybridMultilevel"/>
    <w:tmpl w:val="ECCAA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F6B293B"/>
    <w:multiLevelType w:val="hybridMultilevel"/>
    <w:tmpl w:val="F95AA23E"/>
    <w:lvl w:ilvl="0" w:tplc="A0323F86">
      <w:start w:val="1"/>
      <w:numFmt w:val="lowerLetter"/>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BCCDD2">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368F2A">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80F6C8">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203A64">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429E50">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62C460">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CE1258">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8A6A3C">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0605B33"/>
    <w:multiLevelType w:val="hybridMultilevel"/>
    <w:tmpl w:val="B80C13CA"/>
    <w:lvl w:ilvl="0" w:tplc="D9702F0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261365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DA6626"/>
    <w:multiLevelType w:val="hybridMultilevel"/>
    <w:tmpl w:val="2A3E17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4B20F6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6085D56"/>
    <w:multiLevelType w:val="multilevel"/>
    <w:tmpl w:val="607E3B56"/>
    <w:lvl w:ilvl="0">
      <w:start w:val="1"/>
      <w:numFmt w:val="decimal"/>
      <w:lvlText w:val="%1."/>
      <w:lvlJc w:val="left"/>
      <w:pPr>
        <w:ind w:left="36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45"/>
  </w:num>
  <w:num w:numId="2">
    <w:abstractNumId w:val="3"/>
  </w:num>
  <w:num w:numId="3">
    <w:abstractNumId w:val="17"/>
  </w:num>
  <w:num w:numId="4">
    <w:abstractNumId w:val="12"/>
  </w:num>
  <w:num w:numId="5">
    <w:abstractNumId w:val="41"/>
  </w:num>
  <w:num w:numId="6">
    <w:abstractNumId w:val="35"/>
  </w:num>
  <w:num w:numId="7">
    <w:abstractNumId w:val="27"/>
  </w:num>
  <w:num w:numId="8">
    <w:abstractNumId w:val="23"/>
  </w:num>
  <w:num w:numId="9">
    <w:abstractNumId w:val="40"/>
  </w:num>
  <w:num w:numId="10">
    <w:abstractNumId w:val="37"/>
  </w:num>
  <w:num w:numId="11">
    <w:abstractNumId w:val="28"/>
  </w:num>
  <w:num w:numId="12">
    <w:abstractNumId w:val="8"/>
  </w:num>
  <w:num w:numId="13">
    <w:abstractNumId w:val="2"/>
  </w:num>
  <w:num w:numId="14">
    <w:abstractNumId w:val="16"/>
  </w:num>
  <w:num w:numId="15">
    <w:abstractNumId w:val="25"/>
  </w:num>
  <w:num w:numId="16">
    <w:abstractNumId w:val="10"/>
  </w:num>
  <w:num w:numId="17">
    <w:abstractNumId w:val="5"/>
  </w:num>
  <w:num w:numId="18">
    <w:abstractNumId w:val="32"/>
  </w:num>
  <w:num w:numId="19">
    <w:abstractNumId w:val="14"/>
  </w:num>
  <w:num w:numId="20">
    <w:abstractNumId w:val="39"/>
  </w:num>
  <w:num w:numId="21">
    <w:abstractNumId w:val="21"/>
  </w:num>
  <w:num w:numId="22">
    <w:abstractNumId w:val="34"/>
  </w:num>
  <w:num w:numId="23">
    <w:abstractNumId w:val="7"/>
  </w:num>
  <w:num w:numId="24">
    <w:abstractNumId w:val="43"/>
  </w:num>
  <w:num w:numId="25">
    <w:abstractNumId w:val="24"/>
  </w:num>
  <w:num w:numId="26">
    <w:abstractNumId w:val="0"/>
  </w:num>
  <w:num w:numId="27">
    <w:abstractNumId w:val="33"/>
  </w:num>
  <w:num w:numId="28">
    <w:abstractNumId w:val="30"/>
  </w:num>
  <w:num w:numId="29">
    <w:abstractNumId w:val="42"/>
  </w:num>
  <w:num w:numId="30">
    <w:abstractNumId w:val="36"/>
  </w:num>
  <w:num w:numId="31">
    <w:abstractNumId w:val="9"/>
  </w:num>
  <w:num w:numId="32">
    <w:abstractNumId w:val="26"/>
  </w:num>
  <w:num w:numId="33">
    <w:abstractNumId w:val="29"/>
  </w:num>
  <w:num w:numId="34">
    <w:abstractNumId w:val="15"/>
  </w:num>
  <w:num w:numId="35">
    <w:abstractNumId w:val="20"/>
  </w:num>
  <w:num w:numId="36">
    <w:abstractNumId w:val="38"/>
  </w:num>
  <w:num w:numId="37">
    <w:abstractNumId w:val="4"/>
  </w:num>
  <w:num w:numId="38">
    <w:abstractNumId w:val="31"/>
  </w:num>
  <w:num w:numId="39">
    <w:abstractNumId w:val="1"/>
  </w:num>
  <w:num w:numId="40">
    <w:abstractNumId w:val="22"/>
  </w:num>
  <w:num w:numId="41">
    <w:abstractNumId w:val="11"/>
  </w:num>
  <w:num w:numId="42">
    <w:abstractNumId w:val="6"/>
  </w:num>
  <w:num w:numId="43">
    <w:abstractNumId w:val="19"/>
  </w:num>
  <w:num w:numId="44">
    <w:abstractNumId w:val="44"/>
  </w:num>
  <w:num w:numId="45">
    <w:abstractNumId w:val="13"/>
  </w:num>
  <w:num w:numId="46">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1"/>
  <w:proofState w:spelling="clean"/>
  <w:defaultTabStop w:val="708"/>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83"/>
    <w:rsid w:val="0000551D"/>
    <w:rsid w:val="00007C9E"/>
    <w:rsid w:val="0001023B"/>
    <w:rsid w:val="00012884"/>
    <w:rsid w:val="00013A73"/>
    <w:rsid w:val="000147B8"/>
    <w:rsid w:val="00017405"/>
    <w:rsid w:val="000178C0"/>
    <w:rsid w:val="00022187"/>
    <w:rsid w:val="0004278A"/>
    <w:rsid w:val="00046220"/>
    <w:rsid w:val="000543EA"/>
    <w:rsid w:val="00055303"/>
    <w:rsid w:val="000554F3"/>
    <w:rsid w:val="00055ED2"/>
    <w:rsid w:val="000575A8"/>
    <w:rsid w:val="00076A27"/>
    <w:rsid w:val="00077203"/>
    <w:rsid w:val="00086DF6"/>
    <w:rsid w:val="000907D4"/>
    <w:rsid w:val="00090E59"/>
    <w:rsid w:val="000927EE"/>
    <w:rsid w:val="000A1857"/>
    <w:rsid w:val="000A1D9F"/>
    <w:rsid w:val="000B0CD7"/>
    <w:rsid w:val="000B274D"/>
    <w:rsid w:val="000B5C29"/>
    <w:rsid w:val="000C42D8"/>
    <w:rsid w:val="000C532C"/>
    <w:rsid w:val="000C7355"/>
    <w:rsid w:val="000C7622"/>
    <w:rsid w:val="000C7B5B"/>
    <w:rsid w:val="000D26A2"/>
    <w:rsid w:val="000D287A"/>
    <w:rsid w:val="000D364F"/>
    <w:rsid w:val="000E0E27"/>
    <w:rsid w:val="000F1DF0"/>
    <w:rsid w:val="000F49D8"/>
    <w:rsid w:val="000F6C6A"/>
    <w:rsid w:val="0010005B"/>
    <w:rsid w:val="00101FE8"/>
    <w:rsid w:val="00112048"/>
    <w:rsid w:val="001122A1"/>
    <w:rsid w:val="001168BD"/>
    <w:rsid w:val="00120B91"/>
    <w:rsid w:val="00120E47"/>
    <w:rsid w:val="00124996"/>
    <w:rsid w:val="0013011A"/>
    <w:rsid w:val="0013043D"/>
    <w:rsid w:val="00131960"/>
    <w:rsid w:val="00133764"/>
    <w:rsid w:val="00142197"/>
    <w:rsid w:val="00144983"/>
    <w:rsid w:val="001518E6"/>
    <w:rsid w:val="00153139"/>
    <w:rsid w:val="00156203"/>
    <w:rsid w:val="00157459"/>
    <w:rsid w:val="00157994"/>
    <w:rsid w:val="001610C4"/>
    <w:rsid w:val="00161142"/>
    <w:rsid w:val="001624DE"/>
    <w:rsid w:val="00164543"/>
    <w:rsid w:val="00183DC4"/>
    <w:rsid w:val="00184429"/>
    <w:rsid w:val="001863D7"/>
    <w:rsid w:val="001920F3"/>
    <w:rsid w:val="00193FAE"/>
    <w:rsid w:val="001A020A"/>
    <w:rsid w:val="001A3637"/>
    <w:rsid w:val="001A4E7B"/>
    <w:rsid w:val="001A5677"/>
    <w:rsid w:val="001A6A23"/>
    <w:rsid w:val="001B0CEB"/>
    <w:rsid w:val="001B112B"/>
    <w:rsid w:val="001B3FD9"/>
    <w:rsid w:val="001B6F28"/>
    <w:rsid w:val="001B76CA"/>
    <w:rsid w:val="001C131F"/>
    <w:rsid w:val="001C27FB"/>
    <w:rsid w:val="001C47D7"/>
    <w:rsid w:val="001C6194"/>
    <w:rsid w:val="001C7499"/>
    <w:rsid w:val="001D1153"/>
    <w:rsid w:val="001D4C88"/>
    <w:rsid w:val="001E1891"/>
    <w:rsid w:val="001E259A"/>
    <w:rsid w:val="001E3126"/>
    <w:rsid w:val="001E448F"/>
    <w:rsid w:val="001E5D1B"/>
    <w:rsid w:val="001E5D7F"/>
    <w:rsid w:val="001E639C"/>
    <w:rsid w:val="001F169A"/>
    <w:rsid w:val="001F68FF"/>
    <w:rsid w:val="00201238"/>
    <w:rsid w:val="00201583"/>
    <w:rsid w:val="00203EE5"/>
    <w:rsid w:val="00205BB8"/>
    <w:rsid w:val="002072A4"/>
    <w:rsid w:val="0021355D"/>
    <w:rsid w:val="00213958"/>
    <w:rsid w:val="002231DC"/>
    <w:rsid w:val="00224C1E"/>
    <w:rsid w:val="0022538E"/>
    <w:rsid w:val="00225518"/>
    <w:rsid w:val="0022597F"/>
    <w:rsid w:val="00227608"/>
    <w:rsid w:val="00231FFF"/>
    <w:rsid w:val="00233B80"/>
    <w:rsid w:val="00236490"/>
    <w:rsid w:val="00242409"/>
    <w:rsid w:val="00247FA8"/>
    <w:rsid w:val="002505F1"/>
    <w:rsid w:val="00250793"/>
    <w:rsid w:val="0025171E"/>
    <w:rsid w:val="00255B20"/>
    <w:rsid w:val="00257199"/>
    <w:rsid w:val="002626DB"/>
    <w:rsid w:val="00263A2D"/>
    <w:rsid w:val="00267DA3"/>
    <w:rsid w:val="00267EFF"/>
    <w:rsid w:val="00277056"/>
    <w:rsid w:val="00284893"/>
    <w:rsid w:val="00285244"/>
    <w:rsid w:val="00285CAD"/>
    <w:rsid w:val="00290234"/>
    <w:rsid w:val="00292163"/>
    <w:rsid w:val="00295FC4"/>
    <w:rsid w:val="0029688C"/>
    <w:rsid w:val="002A0AE6"/>
    <w:rsid w:val="002A20D2"/>
    <w:rsid w:val="002A3D95"/>
    <w:rsid w:val="002B3220"/>
    <w:rsid w:val="002B6CAB"/>
    <w:rsid w:val="002B7053"/>
    <w:rsid w:val="002C1AF7"/>
    <w:rsid w:val="002C240C"/>
    <w:rsid w:val="002C5634"/>
    <w:rsid w:val="002C718C"/>
    <w:rsid w:val="002C7769"/>
    <w:rsid w:val="002D0798"/>
    <w:rsid w:val="002D0EA2"/>
    <w:rsid w:val="002D1BAD"/>
    <w:rsid w:val="002D4898"/>
    <w:rsid w:val="002D4A80"/>
    <w:rsid w:val="002D4FDF"/>
    <w:rsid w:val="002E0199"/>
    <w:rsid w:val="002E02E1"/>
    <w:rsid w:val="002E0A0D"/>
    <w:rsid w:val="002E10BD"/>
    <w:rsid w:val="002E5E49"/>
    <w:rsid w:val="002F1ED7"/>
    <w:rsid w:val="002F41DE"/>
    <w:rsid w:val="002F7058"/>
    <w:rsid w:val="003020EC"/>
    <w:rsid w:val="00307A59"/>
    <w:rsid w:val="00314A33"/>
    <w:rsid w:val="003161A0"/>
    <w:rsid w:val="003309E1"/>
    <w:rsid w:val="0033383E"/>
    <w:rsid w:val="00334076"/>
    <w:rsid w:val="00334385"/>
    <w:rsid w:val="003401FA"/>
    <w:rsid w:val="0034553F"/>
    <w:rsid w:val="00346843"/>
    <w:rsid w:val="003533C1"/>
    <w:rsid w:val="0035376B"/>
    <w:rsid w:val="00366166"/>
    <w:rsid w:val="00370DBC"/>
    <w:rsid w:val="0037459D"/>
    <w:rsid w:val="00375419"/>
    <w:rsid w:val="00376187"/>
    <w:rsid w:val="00381618"/>
    <w:rsid w:val="003849E8"/>
    <w:rsid w:val="00384A6B"/>
    <w:rsid w:val="00384A79"/>
    <w:rsid w:val="00393FE4"/>
    <w:rsid w:val="003945D8"/>
    <w:rsid w:val="003A1A6B"/>
    <w:rsid w:val="003A25EF"/>
    <w:rsid w:val="003A37D7"/>
    <w:rsid w:val="003A4BAC"/>
    <w:rsid w:val="003A721A"/>
    <w:rsid w:val="003B132F"/>
    <w:rsid w:val="003C0B77"/>
    <w:rsid w:val="003C25CA"/>
    <w:rsid w:val="003C2FFC"/>
    <w:rsid w:val="003D6DE3"/>
    <w:rsid w:val="003E4485"/>
    <w:rsid w:val="003E5CBF"/>
    <w:rsid w:val="003F0681"/>
    <w:rsid w:val="003F0EC1"/>
    <w:rsid w:val="003F1455"/>
    <w:rsid w:val="003F194B"/>
    <w:rsid w:val="003F2035"/>
    <w:rsid w:val="003F6AA1"/>
    <w:rsid w:val="003F799D"/>
    <w:rsid w:val="00401693"/>
    <w:rsid w:val="00404A2C"/>
    <w:rsid w:val="00404F1E"/>
    <w:rsid w:val="004070A8"/>
    <w:rsid w:val="00410DAF"/>
    <w:rsid w:val="00411BC5"/>
    <w:rsid w:val="004155FD"/>
    <w:rsid w:val="00416D4C"/>
    <w:rsid w:val="00421334"/>
    <w:rsid w:val="00427524"/>
    <w:rsid w:val="00427D97"/>
    <w:rsid w:val="00430F53"/>
    <w:rsid w:val="004320EB"/>
    <w:rsid w:val="004321BD"/>
    <w:rsid w:val="00437DD4"/>
    <w:rsid w:val="00441B10"/>
    <w:rsid w:val="00451DE4"/>
    <w:rsid w:val="00452410"/>
    <w:rsid w:val="00455013"/>
    <w:rsid w:val="0046021A"/>
    <w:rsid w:val="0046029D"/>
    <w:rsid w:val="00466A30"/>
    <w:rsid w:val="00466F58"/>
    <w:rsid w:val="00467104"/>
    <w:rsid w:val="004702F8"/>
    <w:rsid w:val="00473282"/>
    <w:rsid w:val="004744D8"/>
    <w:rsid w:val="004830C0"/>
    <w:rsid w:val="0048465E"/>
    <w:rsid w:val="0049296A"/>
    <w:rsid w:val="0049352F"/>
    <w:rsid w:val="004A2DF9"/>
    <w:rsid w:val="004A3056"/>
    <w:rsid w:val="004A4001"/>
    <w:rsid w:val="004A4EB1"/>
    <w:rsid w:val="004A764B"/>
    <w:rsid w:val="004A7ADD"/>
    <w:rsid w:val="004A7F03"/>
    <w:rsid w:val="004A7F30"/>
    <w:rsid w:val="004B1657"/>
    <w:rsid w:val="004B1FCD"/>
    <w:rsid w:val="004B4F5D"/>
    <w:rsid w:val="004C033C"/>
    <w:rsid w:val="004D12EE"/>
    <w:rsid w:val="004D173D"/>
    <w:rsid w:val="004F3F00"/>
    <w:rsid w:val="004F4147"/>
    <w:rsid w:val="0050002F"/>
    <w:rsid w:val="00507138"/>
    <w:rsid w:val="00507A71"/>
    <w:rsid w:val="00507FED"/>
    <w:rsid w:val="00513063"/>
    <w:rsid w:val="00513553"/>
    <w:rsid w:val="00513D6F"/>
    <w:rsid w:val="00520AC1"/>
    <w:rsid w:val="005232A4"/>
    <w:rsid w:val="00524EFE"/>
    <w:rsid w:val="00547E8B"/>
    <w:rsid w:val="00550074"/>
    <w:rsid w:val="005518E1"/>
    <w:rsid w:val="005523D6"/>
    <w:rsid w:val="00552CDC"/>
    <w:rsid w:val="00557DEF"/>
    <w:rsid w:val="00560272"/>
    <w:rsid w:val="005629AC"/>
    <w:rsid w:val="00567242"/>
    <w:rsid w:val="005706D7"/>
    <w:rsid w:val="00581B7E"/>
    <w:rsid w:val="00582A52"/>
    <w:rsid w:val="005845E6"/>
    <w:rsid w:val="00586812"/>
    <w:rsid w:val="00586AEF"/>
    <w:rsid w:val="00590473"/>
    <w:rsid w:val="00593BF9"/>
    <w:rsid w:val="00596AB6"/>
    <w:rsid w:val="005A03A7"/>
    <w:rsid w:val="005A5B80"/>
    <w:rsid w:val="005B0ABD"/>
    <w:rsid w:val="005B361F"/>
    <w:rsid w:val="005B44B0"/>
    <w:rsid w:val="005C20C7"/>
    <w:rsid w:val="005C43E6"/>
    <w:rsid w:val="005C51B3"/>
    <w:rsid w:val="005C5881"/>
    <w:rsid w:val="005D1544"/>
    <w:rsid w:val="005D6D9D"/>
    <w:rsid w:val="005D7BC5"/>
    <w:rsid w:val="005E3AB1"/>
    <w:rsid w:val="005E4865"/>
    <w:rsid w:val="005E7871"/>
    <w:rsid w:val="005F1000"/>
    <w:rsid w:val="005F1354"/>
    <w:rsid w:val="00603EE6"/>
    <w:rsid w:val="00606717"/>
    <w:rsid w:val="00612463"/>
    <w:rsid w:val="0061376E"/>
    <w:rsid w:val="0061409D"/>
    <w:rsid w:val="0062394D"/>
    <w:rsid w:val="0063153E"/>
    <w:rsid w:val="0063430C"/>
    <w:rsid w:val="00643914"/>
    <w:rsid w:val="00645F58"/>
    <w:rsid w:val="00650A78"/>
    <w:rsid w:val="00652E87"/>
    <w:rsid w:val="006619A3"/>
    <w:rsid w:val="00662BC7"/>
    <w:rsid w:val="006677B4"/>
    <w:rsid w:val="00671D87"/>
    <w:rsid w:val="00672A53"/>
    <w:rsid w:val="00673EBE"/>
    <w:rsid w:val="00674142"/>
    <w:rsid w:val="0067536D"/>
    <w:rsid w:val="00676A77"/>
    <w:rsid w:val="00677ABE"/>
    <w:rsid w:val="00680717"/>
    <w:rsid w:val="006826DD"/>
    <w:rsid w:val="00694C4F"/>
    <w:rsid w:val="00697364"/>
    <w:rsid w:val="006A08AE"/>
    <w:rsid w:val="006A2866"/>
    <w:rsid w:val="006B0F56"/>
    <w:rsid w:val="006B264E"/>
    <w:rsid w:val="006B7906"/>
    <w:rsid w:val="006B7BDD"/>
    <w:rsid w:val="006C1285"/>
    <w:rsid w:val="006C3485"/>
    <w:rsid w:val="006C6C96"/>
    <w:rsid w:val="006D3E96"/>
    <w:rsid w:val="006D41CF"/>
    <w:rsid w:val="006D7426"/>
    <w:rsid w:val="006E2388"/>
    <w:rsid w:val="006E4A92"/>
    <w:rsid w:val="006E5985"/>
    <w:rsid w:val="006F3493"/>
    <w:rsid w:val="006F4223"/>
    <w:rsid w:val="006F445F"/>
    <w:rsid w:val="007025CC"/>
    <w:rsid w:val="0070487A"/>
    <w:rsid w:val="00704A41"/>
    <w:rsid w:val="00711260"/>
    <w:rsid w:val="007140F2"/>
    <w:rsid w:val="007206F7"/>
    <w:rsid w:val="007211D1"/>
    <w:rsid w:val="0072529A"/>
    <w:rsid w:val="00743B33"/>
    <w:rsid w:val="007447D7"/>
    <w:rsid w:val="007545A0"/>
    <w:rsid w:val="00762F5A"/>
    <w:rsid w:val="007639FC"/>
    <w:rsid w:val="00764C4E"/>
    <w:rsid w:val="00767707"/>
    <w:rsid w:val="007743CA"/>
    <w:rsid w:val="00780D62"/>
    <w:rsid w:val="007817B7"/>
    <w:rsid w:val="00783324"/>
    <w:rsid w:val="00784204"/>
    <w:rsid w:val="00786949"/>
    <w:rsid w:val="00786D0F"/>
    <w:rsid w:val="00787760"/>
    <w:rsid w:val="0079730B"/>
    <w:rsid w:val="007976A2"/>
    <w:rsid w:val="007A37CE"/>
    <w:rsid w:val="007A5B1B"/>
    <w:rsid w:val="007B2E68"/>
    <w:rsid w:val="007C0EC0"/>
    <w:rsid w:val="007C2B62"/>
    <w:rsid w:val="007C74A0"/>
    <w:rsid w:val="007D5A03"/>
    <w:rsid w:val="007E26C4"/>
    <w:rsid w:val="007E459B"/>
    <w:rsid w:val="007F1209"/>
    <w:rsid w:val="007F6A26"/>
    <w:rsid w:val="008000EA"/>
    <w:rsid w:val="00800480"/>
    <w:rsid w:val="00802458"/>
    <w:rsid w:val="00805CB6"/>
    <w:rsid w:val="00805EFC"/>
    <w:rsid w:val="00810734"/>
    <w:rsid w:val="00813843"/>
    <w:rsid w:val="00816253"/>
    <w:rsid w:val="00816671"/>
    <w:rsid w:val="00816C59"/>
    <w:rsid w:val="008237CC"/>
    <w:rsid w:val="008239B5"/>
    <w:rsid w:val="00823C35"/>
    <w:rsid w:val="00824CA9"/>
    <w:rsid w:val="00825202"/>
    <w:rsid w:val="00827987"/>
    <w:rsid w:val="0083149C"/>
    <w:rsid w:val="008340D6"/>
    <w:rsid w:val="0083552B"/>
    <w:rsid w:val="0084190D"/>
    <w:rsid w:val="00850176"/>
    <w:rsid w:val="008508AA"/>
    <w:rsid w:val="00857F3C"/>
    <w:rsid w:val="008612AE"/>
    <w:rsid w:val="00862807"/>
    <w:rsid w:val="00870E9F"/>
    <w:rsid w:val="00871FF6"/>
    <w:rsid w:val="00872676"/>
    <w:rsid w:val="008739FD"/>
    <w:rsid w:val="00874CC2"/>
    <w:rsid w:val="00876689"/>
    <w:rsid w:val="00877037"/>
    <w:rsid w:val="00882A61"/>
    <w:rsid w:val="00882BE6"/>
    <w:rsid w:val="008860EA"/>
    <w:rsid w:val="00886B7C"/>
    <w:rsid w:val="008A185D"/>
    <w:rsid w:val="008A482D"/>
    <w:rsid w:val="008A634F"/>
    <w:rsid w:val="008B574F"/>
    <w:rsid w:val="008B5DA1"/>
    <w:rsid w:val="008B7326"/>
    <w:rsid w:val="008C1936"/>
    <w:rsid w:val="008C2A21"/>
    <w:rsid w:val="008C54BD"/>
    <w:rsid w:val="008C7326"/>
    <w:rsid w:val="008C7E95"/>
    <w:rsid w:val="008D76B3"/>
    <w:rsid w:val="008E018C"/>
    <w:rsid w:val="008E3B4F"/>
    <w:rsid w:val="008E3CF2"/>
    <w:rsid w:val="008E62F4"/>
    <w:rsid w:val="008E7D3E"/>
    <w:rsid w:val="008F1BF2"/>
    <w:rsid w:val="008F2920"/>
    <w:rsid w:val="008F2E85"/>
    <w:rsid w:val="008F4878"/>
    <w:rsid w:val="008F6C30"/>
    <w:rsid w:val="008F7C9E"/>
    <w:rsid w:val="009006BA"/>
    <w:rsid w:val="00903299"/>
    <w:rsid w:val="00903C92"/>
    <w:rsid w:val="00906B96"/>
    <w:rsid w:val="009132B0"/>
    <w:rsid w:val="009177CA"/>
    <w:rsid w:val="00921090"/>
    <w:rsid w:val="00926FCC"/>
    <w:rsid w:val="009275EE"/>
    <w:rsid w:val="00931442"/>
    <w:rsid w:val="009346CF"/>
    <w:rsid w:val="00941365"/>
    <w:rsid w:val="0094164F"/>
    <w:rsid w:val="00945950"/>
    <w:rsid w:val="00946859"/>
    <w:rsid w:val="009475DC"/>
    <w:rsid w:val="009526E1"/>
    <w:rsid w:val="00961A7B"/>
    <w:rsid w:val="0096222A"/>
    <w:rsid w:val="00962720"/>
    <w:rsid w:val="00964959"/>
    <w:rsid w:val="0096672B"/>
    <w:rsid w:val="00972995"/>
    <w:rsid w:val="00973AC5"/>
    <w:rsid w:val="009741C9"/>
    <w:rsid w:val="00976D8A"/>
    <w:rsid w:val="00982BC0"/>
    <w:rsid w:val="00992E16"/>
    <w:rsid w:val="00993BC6"/>
    <w:rsid w:val="00995901"/>
    <w:rsid w:val="009A1A40"/>
    <w:rsid w:val="009A1EE9"/>
    <w:rsid w:val="009B08D4"/>
    <w:rsid w:val="009B1440"/>
    <w:rsid w:val="009B5AA2"/>
    <w:rsid w:val="009B5F3E"/>
    <w:rsid w:val="009B625F"/>
    <w:rsid w:val="009B630B"/>
    <w:rsid w:val="009B76F5"/>
    <w:rsid w:val="009B7859"/>
    <w:rsid w:val="009D1DFE"/>
    <w:rsid w:val="009D382A"/>
    <w:rsid w:val="009D569B"/>
    <w:rsid w:val="009E3CE9"/>
    <w:rsid w:val="009E47E2"/>
    <w:rsid w:val="009E4DE2"/>
    <w:rsid w:val="009E61F4"/>
    <w:rsid w:val="009F49E0"/>
    <w:rsid w:val="009F56BA"/>
    <w:rsid w:val="009F5F76"/>
    <w:rsid w:val="009F63A5"/>
    <w:rsid w:val="00A000C6"/>
    <w:rsid w:val="00A007E6"/>
    <w:rsid w:val="00A04331"/>
    <w:rsid w:val="00A10A27"/>
    <w:rsid w:val="00A144DD"/>
    <w:rsid w:val="00A17F73"/>
    <w:rsid w:val="00A202CC"/>
    <w:rsid w:val="00A23C2F"/>
    <w:rsid w:val="00A24706"/>
    <w:rsid w:val="00A27796"/>
    <w:rsid w:val="00A27EAA"/>
    <w:rsid w:val="00A30E81"/>
    <w:rsid w:val="00A3145B"/>
    <w:rsid w:val="00A404B7"/>
    <w:rsid w:val="00A424A3"/>
    <w:rsid w:val="00A4572F"/>
    <w:rsid w:val="00A45B6B"/>
    <w:rsid w:val="00A545F6"/>
    <w:rsid w:val="00A54A9F"/>
    <w:rsid w:val="00A62920"/>
    <w:rsid w:val="00A631D1"/>
    <w:rsid w:val="00A63B40"/>
    <w:rsid w:val="00A6447C"/>
    <w:rsid w:val="00A6782A"/>
    <w:rsid w:val="00A67B1B"/>
    <w:rsid w:val="00A7254D"/>
    <w:rsid w:val="00A74991"/>
    <w:rsid w:val="00A75D58"/>
    <w:rsid w:val="00A7668D"/>
    <w:rsid w:val="00A802B1"/>
    <w:rsid w:val="00A8077C"/>
    <w:rsid w:val="00A85DCC"/>
    <w:rsid w:val="00A867FC"/>
    <w:rsid w:val="00A91387"/>
    <w:rsid w:val="00A91737"/>
    <w:rsid w:val="00A918B5"/>
    <w:rsid w:val="00AA44F7"/>
    <w:rsid w:val="00AA70C3"/>
    <w:rsid w:val="00AB2DA7"/>
    <w:rsid w:val="00AB3C8B"/>
    <w:rsid w:val="00AB48C7"/>
    <w:rsid w:val="00AB7320"/>
    <w:rsid w:val="00AC1E87"/>
    <w:rsid w:val="00AC2133"/>
    <w:rsid w:val="00AC2D56"/>
    <w:rsid w:val="00AC3918"/>
    <w:rsid w:val="00AC444C"/>
    <w:rsid w:val="00AC677D"/>
    <w:rsid w:val="00AD279D"/>
    <w:rsid w:val="00AD4B4D"/>
    <w:rsid w:val="00AD5FBE"/>
    <w:rsid w:val="00AE3E9D"/>
    <w:rsid w:val="00AF3672"/>
    <w:rsid w:val="00AF386C"/>
    <w:rsid w:val="00AF4739"/>
    <w:rsid w:val="00AF76FC"/>
    <w:rsid w:val="00B00C56"/>
    <w:rsid w:val="00B00F40"/>
    <w:rsid w:val="00B034C1"/>
    <w:rsid w:val="00B059CB"/>
    <w:rsid w:val="00B05C84"/>
    <w:rsid w:val="00B05E06"/>
    <w:rsid w:val="00B1003D"/>
    <w:rsid w:val="00B12D08"/>
    <w:rsid w:val="00B145D3"/>
    <w:rsid w:val="00B15649"/>
    <w:rsid w:val="00B16EBD"/>
    <w:rsid w:val="00B17DCF"/>
    <w:rsid w:val="00B2021B"/>
    <w:rsid w:val="00B3200C"/>
    <w:rsid w:val="00B335A6"/>
    <w:rsid w:val="00B336BD"/>
    <w:rsid w:val="00B356AC"/>
    <w:rsid w:val="00B40C59"/>
    <w:rsid w:val="00B45122"/>
    <w:rsid w:val="00B45187"/>
    <w:rsid w:val="00B51DD5"/>
    <w:rsid w:val="00B5272F"/>
    <w:rsid w:val="00B54E60"/>
    <w:rsid w:val="00B560EF"/>
    <w:rsid w:val="00B73B93"/>
    <w:rsid w:val="00B80363"/>
    <w:rsid w:val="00B82A7C"/>
    <w:rsid w:val="00B84453"/>
    <w:rsid w:val="00B85815"/>
    <w:rsid w:val="00B85E7E"/>
    <w:rsid w:val="00B90080"/>
    <w:rsid w:val="00B92520"/>
    <w:rsid w:val="00B92F7F"/>
    <w:rsid w:val="00B942AB"/>
    <w:rsid w:val="00B94B90"/>
    <w:rsid w:val="00B9733E"/>
    <w:rsid w:val="00B974E8"/>
    <w:rsid w:val="00BA1852"/>
    <w:rsid w:val="00BB10E9"/>
    <w:rsid w:val="00BB250B"/>
    <w:rsid w:val="00BB29E9"/>
    <w:rsid w:val="00BC2A0B"/>
    <w:rsid w:val="00BD2E55"/>
    <w:rsid w:val="00BD3D87"/>
    <w:rsid w:val="00BD701C"/>
    <w:rsid w:val="00BD723A"/>
    <w:rsid w:val="00BE142C"/>
    <w:rsid w:val="00BE152D"/>
    <w:rsid w:val="00BE2330"/>
    <w:rsid w:val="00BE55F3"/>
    <w:rsid w:val="00BF5983"/>
    <w:rsid w:val="00C0271C"/>
    <w:rsid w:val="00C04E84"/>
    <w:rsid w:val="00C06675"/>
    <w:rsid w:val="00C10366"/>
    <w:rsid w:val="00C17E4B"/>
    <w:rsid w:val="00C21D6F"/>
    <w:rsid w:val="00C234E1"/>
    <w:rsid w:val="00C250B3"/>
    <w:rsid w:val="00C30F24"/>
    <w:rsid w:val="00C32596"/>
    <w:rsid w:val="00C336FB"/>
    <w:rsid w:val="00C4171A"/>
    <w:rsid w:val="00C4321C"/>
    <w:rsid w:val="00C43231"/>
    <w:rsid w:val="00C6075A"/>
    <w:rsid w:val="00C6629D"/>
    <w:rsid w:val="00C724FC"/>
    <w:rsid w:val="00C73241"/>
    <w:rsid w:val="00C733CF"/>
    <w:rsid w:val="00C73BF5"/>
    <w:rsid w:val="00C80D7A"/>
    <w:rsid w:val="00C81793"/>
    <w:rsid w:val="00C87938"/>
    <w:rsid w:val="00C9145A"/>
    <w:rsid w:val="00C919A1"/>
    <w:rsid w:val="00C92215"/>
    <w:rsid w:val="00C93CAE"/>
    <w:rsid w:val="00C96850"/>
    <w:rsid w:val="00C96B98"/>
    <w:rsid w:val="00C97194"/>
    <w:rsid w:val="00CA52F8"/>
    <w:rsid w:val="00CB0C3E"/>
    <w:rsid w:val="00CB469E"/>
    <w:rsid w:val="00CB4796"/>
    <w:rsid w:val="00CB4BA7"/>
    <w:rsid w:val="00CB6989"/>
    <w:rsid w:val="00CC2E47"/>
    <w:rsid w:val="00CD17E6"/>
    <w:rsid w:val="00CD5E27"/>
    <w:rsid w:val="00CE1AFB"/>
    <w:rsid w:val="00CE516A"/>
    <w:rsid w:val="00CE661D"/>
    <w:rsid w:val="00CE6D35"/>
    <w:rsid w:val="00CF1832"/>
    <w:rsid w:val="00CF27DE"/>
    <w:rsid w:val="00CF2CD0"/>
    <w:rsid w:val="00CF3B13"/>
    <w:rsid w:val="00D0019E"/>
    <w:rsid w:val="00D11279"/>
    <w:rsid w:val="00D14DEC"/>
    <w:rsid w:val="00D15080"/>
    <w:rsid w:val="00D15AE8"/>
    <w:rsid w:val="00D1600A"/>
    <w:rsid w:val="00D2149D"/>
    <w:rsid w:val="00D24E41"/>
    <w:rsid w:val="00D300D1"/>
    <w:rsid w:val="00D37D1C"/>
    <w:rsid w:val="00D42A9B"/>
    <w:rsid w:val="00D47000"/>
    <w:rsid w:val="00D471CD"/>
    <w:rsid w:val="00D50892"/>
    <w:rsid w:val="00D53F67"/>
    <w:rsid w:val="00D547D8"/>
    <w:rsid w:val="00D54BA7"/>
    <w:rsid w:val="00D55772"/>
    <w:rsid w:val="00D600EC"/>
    <w:rsid w:val="00D61400"/>
    <w:rsid w:val="00D641FA"/>
    <w:rsid w:val="00D71FFF"/>
    <w:rsid w:val="00D80274"/>
    <w:rsid w:val="00D814D3"/>
    <w:rsid w:val="00D8261E"/>
    <w:rsid w:val="00D8398C"/>
    <w:rsid w:val="00D856BD"/>
    <w:rsid w:val="00D907EF"/>
    <w:rsid w:val="00D9165F"/>
    <w:rsid w:val="00DA3C0A"/>
    <w:rsid w:val="00DB5898"/>
    <w:rsid w:val="00DB5FB1"/>
    <w:rsid w:val="00DB61ED"/>
    <w:rsid w:val="00DC360F"/>
    <w:rsid w:val="00DC3E8F"/>
    <w:rsid w:val="00DD16FE"/>
    <w:rsid w:val="00DD562B"/>
    <w:rsid w:val="00DD7179"/>
    <w:rsid w:val="00DD7DD2"/>
    <w:rsid w:val="00DE106E"/>
    <w:rsid w:val="00DE1947"/>
    <w:rsid w:val="00DE20D5"/>
    <w:rsid w:val="00DE460B"/>
    <w:rsid w:val="00DE4D9E"/>
    <w:rsid w:val="00DF1394"/>
    <w:rsid w:val="00DF31E6"/>
    <w:rsid w:val="00DF383E"/>
    <w:rsid w:val="00DF388A"/>
    <w:rsid w:val="00E01992"/>
    <w:rsid w:val="00E037BE"/>
    <w:rsid w:val="00E0493A"/>
    <w:rsid w:val="00E058D9"/>
    <w:rsid w:val="00E22FDC"/>
    <w:rsid w:val="00E25AAA"/>
    <w:rsid w:val="00E321FE"/>
    <w:rsid w:val="00E325BD"/>
    <w:rsid w:val="00E42976"/>
    <w:rsid w:val="00E452D5"/>
    <w:rsid w:val="00E45748"/>
    <w:rsid w:val="00E45D68"/>
    <w:rsid w:val="00E47F72"/>
    <w:rsid w:val="00E51A84"/>
    <w:rsid w:val="00E51AE8"/>
    <w:rsid w:val="00E535A7"/>
    <w:rsid w:val="00E55F0F"/>
    <w:rsid w:val="00E61B20"/>
    <w:rsid w:val="00E62B88"/>
    <w:rsid w:val="00E62D59"/>
    <w:rsid w:val="00E6473C"/>
    <w:rsid w:val="00E6645E"/>
    <w:rsid w:val="00E67C16"/>
    <w:rsid w:val="00E70232"/>
    <w:rsid w:val="00E72115"/>
    <w:rsid w:val="00E74F84"/>
    <w:rsid w:val="00E7515E"/>
    <w:rsid w:val="00E77FFB"/>
    <w:rsid w:val="00E95C97"/>
    <w:rsid w:val="00EA2352"/>
    <w:rsid w:val="00EA57F5"/>
    <w:rsid w:val="00EA6F8C"/>
    <w:rsid w:val="00EB09A8"/>
    <w:rsid w:val="00EB1BE8"/>
    <w:rsid w:val="00EB203B"/>
    <w:rsid w:val="00EC5EB3"/>
    <w:rsid w:val="00ED00A1"/>
    <w:rsid w:val="00ED18D0"/>
    <w:rsid w:val="00ED42E7"/>
    <w:rsid w:val="00EE0096"/>
    <w:rsid w:val="00EE1A1F"/>
    <w:rsid w:val="00EE3C7B"/>
    <w:rsid w:val="00EE5547"/>
    <w:rsid w:val="00EE7240"/>
    <w:rsid w:val="00EF0661"/>
    <w:rsid w:val="00EF5AB1"/>
    <w:rsid w:val="00EF6E60"/>
    <w:rsid w:val="00EF6F49"/>
    <w:rsid w:val="00F02BE3"/>
    <w:rsid w:val="00F02E9E"/>
    <w:rsid w:val="00F04499"/>
    <w:rsid w:val="00F05A54"/>
    <w:rsid w:val="00F10351"/>
    <w:rsid w:val="00F117F4"/>
    <w:rsid w:val="00F117FD"/>
    <w:rsid w:val="00F13347"/>
    <w:rsid w:val="00F136DC"/>
    <w:rsid w:val="00F13E5F"/>
    <w:rsid w:val="00F21348"/>
    <w:rsid w:val="00F24687"/>
    <w:rsid w:val="00F2643E"/>
    <w:rsid w:val="00F2702F"/>
    <w:rsid w:val="00F31403"/>
    <w:rsid w:val="00F50791"/>
    <w:rsid w:val="00F53AD5"/>
    <w:rsid w:val="00F56FDD"/>
    <w:rsid w:val="00F57823"/>
    <w:rsid w:val="00F603F8"/>
    <w:rsid w:val="00F604EC"/>
    <w:rsid w:val="00F64815"/>
    <w:rsid w:val="00F717B5"/>
    <w:rsid w:val="00F77C84"/>
    <w:rsid w:val="00F84BB7"/>
    <w:rsid w:val="00F87283"/>
    <w:rsid w:val="00F87E03"/>
    <w:rsid w:val="00F92738"/>
    <w:rsid w:val="00F92BD6"/>
    <w:rsid w:val="00F92FCE"/>
    <w:rsid w:val="00F94A0B"/>
    <w:rsid w:val="00F94D2C"/>
    <w:rsid w:val="00F95131"/>
    <w:rsid w:val="00F95315"/>
    <w:rsid w:val="00FA7AFE"/>
    <w:rsid w:val="00FB4352"/>
    <w:rsid w:val="00FC3870"/>
    <w:rsid w:val="00FC44C0"/>
    <w:rsid w:val="00FC686F"/>
    <w:rsid w:val="00FD7222"/>
    <w:rsid w:val="00FE25A7"/>
    <w:rsid w:val="00FE48EE"/>
    <w:rsid w:val="00FF04DA"/>
    <w:rsid w:val="00FF4B39"/>
    <w:rsid w:val="00FF521A"/>
    <w:rsid w:val="00FF7751"/>
    <w:rsid w:val="00FF7A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BCAB58B"/>
  <w15:docId w15:val="{016F42DC-E576-424C-A104-47965EE2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112B"/>
  </w:style>
  <w:style w:type="paragraph" w:styleId="berschrift1">
    <w:name w:val="heading 1"/>
    <w:basedOn w:val="Standard"/>
    <w:next w:val="Standard"/>
    <w:link w:val="berschrift1Zchn"/>
    <w:uiPriority w:val="9"/>
    <w:qFormat/>
    <w:rsid w:val="00E037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6E59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B2021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E7D3E"/>
    <w:rPr>
      <w:color w:val="0000FF"/>
      <w:u w:val="single"/>
    </w:rPr>
  </w:style>
  <w:style w:type="paragraph" w:styleId="StandardWeb">
    <w:name w:val="Normal (Web)"/>
    <w:basedOn w:val="Standard"/>
    <w:uiPriority w:val="99"/>
    <w:unhideWhenUsed/>
    <w:rsid w:val="008E7D3E"/>
    <w:pPr>
      <w:spacing w:before="100" w:beforeAutospacing="1" w:after="100" w:afterAutospacing="1" w:line="240" w:lineRule="auto"/>
    </w:pPr>
    <w:rPr>
      <w:rFonts w:ascii="Times New Roman" w:hAnsi="Times New Roman" w:cs="Times New Roman"/>
      <w:sz w:val="24"/>
      <w:szCs w:val="24"/>
      <w:lang w:eastAsia="de-DE"/>
    </w:rPr>
  </w:style>
  <w:style w:type="character" w:styleId="Hervorhebung">
    <w:name w:val="Emphasis"/>
    <w:basedOn w:val="Absatz-Standardschriftart"/>
    <w:uiPriority w:val="20"/>
    <w:qFormat/>
    <w:rsid w:val="008E7D3E"/>
    <w:rPr>
      <w:i/>
      <w:iCs/>
    </w:rPr>
  </w:style>
  <w:style w:type="paragraph" w:styleId="Sprechblasentext">
    <w:name w:val="Balloon Text"/>
    <w:basedOn w:val="Standard"/>
    <w:link w:val="SprechblasentextZchn"/>
    <w:uiPriority w:val="99"/>
    <w:semiHidden/>
    <w:unhideWhenUsed/>
    <w:rsid w:val="003E448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4485"/>
    <w:rPr>
      <w:rFonts w:ascii="Segoe UI" w:hAnsi="Segoe UI" w:cs="Segoe UI"/>
      <w:sz w:val="18"/>
      <w:szCs w:val="18"/>
    </w:rPr>
  </w:style>
  <w:style w:type="character" w:styleId="Kommentarzeichen">
    <w:name w:val="annotation reference"/>
    <w:basedOn w:val="Absatz-Standardschriftart"/>
    <w:uiPriority w:val="99"/>
    <w:semiHidden/>
    <w:unhideWhenUsed/>
    <w:rsid w:val="00334076"/>
    <w:rPr>
      <w:sz w:val="16"/>
      <w:szCs w:val="16"/>
    </w:rPr>
  </w:style>
  <w:style w:type="paragraph" w:styleId="Kommentartext">
    <w:name w:val="annotation text"/>
    <w:basedOn w:val="Standard"/>
    <w:link w:val="KommentartextZchn"/>
    <w:uiPriority w:val="99"/>
    <w:unhideWhenUsed/>
    <w:rsid w:val="00334076"/>
    <w:pPr>
      <w:spacing w:line="240" w:lineRule="auto"/>
    </w:pPr>
    <w:rPr>
      <w:sz w:val="20"/>
      <w:szCs w:val="20"/>
    </w:rPr>
  </w:style>
  <w:style w:type="character" w:customStyle="1" w:styleId="KommentartextZchn">
    <w:name w:val="Kommentartext Zchn"/>
    <w:basedOn w:val="Absatz-Standardschriftart"/>
    <w:link w:val="Kommentartext"/>
    <w:uiPriority w:val="99"/>
    <w:rsid w:val="00334076"/>
    <w:rPr>
      <w:sz w:val="20"/>
      <w:szCs w:val="20"/>
    </w:rPr>
  </w:style>
  <w:style w:type="paragraph" w:styleId="Kommentarthema">
    <w:name w:val="annotation subject"/>
    <w:basedOn w:val="Kommentartext"/>
    <w:next w:val="Kommentartext"/>
    <w:link w:val="KommentarthemaZchn"/>
    <w:uiPriority w:val="99"/>
    <w:semiHidden/>
    <w:unhideWhenUsed/>
    <w:rsid w:val="00334076"/>
    <w:rPr>
      <w:b/>
      <w:bCs/>
    </w:rPr>
  </w:style>
  <w:style w:type="character" w:customStyle="1" w:styleId="KommentarthemaZchn">
    <w:name w:val="Kommentarthema Zchn"/>
    <w:basedOn w:val="KommentartextZchn"/>
    <w:link w:val="Kommentarthema"/>
    <w:uiPriority w:val="99"/>
    <w:semiHidden/>
    <w:rsid w:val="00334076"/>
    <w:rPr>
      <w:b/>
      <w:bCs/>
      <w:sz w:val="20"/>
      <w:szCs w:val="20"/>
    </w:rPr>
  </w:style>
  <w:style w:type="paragraph" w:customStyle="1" w:styleId="Default">
    <w:name w:val="Default"/>
    <w:rsid w:val="00F56FDD"/>
    <w:pPr>
      <w:autoSpaceDE w:val="0"/>
      <w:autoSpaceDN w:val="0"/>
      <w:adjustRightInd w:val="0"/>
      <w:spacing w:after="0" w:line="240" w:lineRule="auto"/>
    </w:pPr>
    <w:rPr>
      <w:rFonts w:ascii="Calibri" w:hAnsi="Calibri" w:cs="Calibri"/>
      <w:color w:val="000000"/>
      <w:sz w:val="24"/>
      <w:szCs w:val="24"/>
    </w:rPr>
  </w:style>
  <w:style w:type="paragraph" w:styleId="berarbeitung">
    <w:name w:val="Revision"/>
    <w:hidden/>
    <w:uiPriority w:val="99"/>
    <w:semiHidden/>
    <w:rsid w:val="002E0A0D"/>
    <w:pPr>
      <w:spacing w:after="0" w:line="240" w:lineRule="auto"/>
    </w:pPr>
  </w:style>
  <w:style w:type="paragraph" w:styleId="Listenabsatz">
    <w:name w:val="List Paragraph"/>
    <w:aliases w:val="U 5"/>
    <w:basedOn w:val="Standard"/>
    <w:link w:val="ListenabsatzZchn"/>
    <w:uiPriority w:val="34"/>
    <w:qFormat/>
    <w:rsid w:val="00384A79"/>
    <w:pPr>
      <w:ind w:left="720"/>
      <w:contextualSpacing/>
    </w:pPr>
  </w:style>
  <w:style w:type="paragraph" w:styleId="Kopfzeile">
    <w:name w:val="header"/>
    <w:basedOn w:val="Standard"/>
    <w:link w:val="KopfzeileZchn"/>
    <w:uiPriority w:val="99"/>
    <w:unhideWhenUsed/>
    <w:rsid w:val="00DC3E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E8F"/>
  </w:style>
  <w:style w:type="paragraph" w:styleId="Fuzeile">
    <w:name w:val="footer"/>
    <w:basedOn w:val="Standard"/>
    <w:link w:val="FuzeileZchn"/>
    <w:uiPriority w:val="99"/>
    <w:unhideWhenUsed/>
    <w:rsid w:val="00DC3E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E8F"/>
  </w:style>
  <w:style w:type="paragraph" w:styleId="Funotentext">
    <w:name w:val="footnote text"/>
    <w:basedOn w:val="Standard"/>
    <w:link w:val="FunotentextZchn"/>
    <w:uiPriority w:val="99"/>
    <w:semiHidden/>
    <w:unhideWhenUsed/>
    <w:rsid w:val="00BE142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E142C"/>
    <w:rPr>
      <w:sz w:val="20"/>
      <w:szCs w:val="20"/>
    </w:rPr>
  </w:style>
  <w:style w:type="character" w:styleId="Funotenzeichen">
    <w:name w:val="footnote reference"/>
    <w:basedOn w:val="Absatz-Standardschriftart"/>
    <w:uiPriority w:val="99"/>
    <w:semiHidden/>
    <w:unhideWhenUsed/>
    <w:rsid w:val="00BE142C"/>
    <w:rPr>
      <w:vertAlign w:val="superscript"/>
    </w:rPr>
  </w:style>
  <w:style w:type="character" w:customStyle="1" w:styleId="normaltextrun">
    <w:name w:val="normaltextrun"/>
    <w:basedOn w:val="Absatz-Standardschriftart"/>
    <w:rsid w:val="0067536D"/>
  </w:style>
  <w:style w:type="paragraph" w:customStyle="1" w:styleId="paragraph">
    <w:name w:val="paragraph"/>
    <w:basedOn w:val="Standard"/>
    <w:rsid w:val="0067536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op">
    <w:name w:val="eop"/>
    <w:basedOn w:val="Absatz-Standardschriftart"/>
    <w:rsid w:val="0067536D"/>
  </w:style>
  <w:style w:type="character" w:customStyle="1" w:styleId="berschrift1Zchn">
    <w:name w:val="Überschrift 1 Zchn"/>
    <w:basedOn w:val="Absatz-Standardschriftart"/>
    <w:link w:val="berschrift1"/>
    <w:uiPriority w:val="9"/>
    <w:rsid w:val="00E037BE"/>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unhideWhenUsed/>
    <w:qFormat/>
    <w:rsid w:val="00E037BE"/>
    <w:pPr>
      <w:spacing w:line="259" w:lineRule="auto"/>
      <w:outlineLvl w:val="9"/>
    </w:pPr>
    <w:rPr>
      <w:lang w:eastAsia="de-DE"/>
    </w:rPr>
  </w:style>
  <w:style w:type="paragraph" w:styleId="Verzeichnis1">
    <w:name w:val="toc 1"/>
    <w:basedOn w:val="Standard"/>
    <w:next w:val="Standard"/>
    <w:autoRedefine/>
    <w:uiPriority w:val="39"/>
    <w:unhideWhenUsed/>
    <w:rsid w:val="0062394D"/>
    <w:pPr>
      <w:tabs>
        <w:tab w:val="left" w:pos="426"/>
        <w:tab w:val="right" w:leader="dot" w:pos="9736"/>
      </w:tabs>
      <w:spacing w:after="100"/>
    </w:pPr>
  </w:style>
  <w:style w:type="character" w:customStyle="1" w:styleId="berschrift2Zchn">
    <w:name w:val="Überschrift 2 Zchn"/>
    <w:basedOn w:val="Absatz-Standardschriftart"/>
    <w:link w:val="berschrift2"/>
    <w:uiPriority w:val="9"/>
    <w:rsid w:val="006E5985"/>
    <w:rPr>
      <w:rFonts w:asciiTheme="majorHAnsi" w:eastAsiaTheme="majorEastAsia" w:hAnsiTheme="majorHAnsi" w:cstheme="majorBidi"/>
      <w:color w:val="365F91" w:themeColor="accent1" w:themeShade="BF"/>
      <w:sz w:val="26"/>
      <w:szCs w:val="26"/>
    </w:rPr>
  </w:style>
  <w:style w:type="table" w:customStyle="1" w:styleId="TableGrid">
    <w:name w:val="TableGrid"/>
    <w:rsid w:val="00976D8A"/>
    <w:pPr>
      <w:spacing w:after="0" w:line="240" w:lineRule="auto"/>
    </w:pPr>
    <w:rPr>
      <w:rFonts w:eastAsiaTheme="minorEastAsia"/>
      <w:lang w:eastAsia="de-DE"/>
    </w:rPr>
    <w:tblPr>
      <w:tblCellMar>
        <w:top w:w="0" w:type="dxa"/>
        <w:left w:w="0" w:type="dxa"/>
        <w:bottom w:w="0" w:type="dxa"/>
        <w:right w:w="0" w:type="dxa"/>
      </w:tblCellMar>
    </w:tblPr>
  </w:style>
  <w:style w:type="table" w:styleId="Tabellenraster">
    <w:name w:val="Table Grid"/>
    <w:basedOn w:val="NormaleTabelle"/>
    <w:rsid w:val="007F1209"/>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B2021B"/>
    <w:rPr>
      <w:rFonts w:asciiTheme="majorHAnsi" w:eastAsiaTheme="majorEastAsia" w:hAnsiTheme="majorHAnsi" w:cstheme="majorBidi"/>
      <w:color w:val="243F60" w:themeColor="accent1" w:themeShade="7F"/>
      <w:sz w:val="24"/>
      <w:szCs w:val="24"/>
    </w:rPr>
  </w:style>
  <w:style w:type="character" w:customStyle="1" w:styleId="ListenabsatzZchn">
    <w:name w:val="Listenabsatz Zchn"/>
    <w:aliases w:val="U 5 Zchn"/>
    <w:link w:val="Listenabsatz"/>
    <w:uiPriority w:val="34"/>
    <w:locked/>
    <w:rsid w:val="00BD3D87"/>
  </w:style>
  <w:style w:type="paragraph" w:styleId="KeinLeerraum">
    <w:name w:val="No Spacing"/>
    <w:uiPriority w:val="1"/>
    <w:qFormat/>
    <w:rsid w:val="00BD3D87"/>
    <w:pPr>
      <w:spacing w:after="0" w:line="240" w:lineRule="auto"/>
    </w:pPr>
    <w:rPr>
      <w:rFonts w:ascii="Calibri" w:eastAsia="Calibri" w:hAnsi="Calibri" w:cs="Times New Roman"/>
    </w:rPr>
  </w:style>
  <w:style w:type="character" w:styleId="BesuchterLink">
    <w:name w:val="FollowedHyperlink"/>
    <w:basedOn w:val="Absatz-Standardschriftart"/>
    <w:uiPriority w:val="99"/>
    <w:semiHidden/>
    <w:unhideWhenUsed/>
    <w:rsid w:val="00652E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5534">
      <w:bodyDiv w:val="1"/>
      <w:marLeft w:val="0"/>
      <w:marRight w:val="0"/>
      <w:marTop w:val="0"/>
      <w:marBottom w:val="0"/>
      <w:divBdr>
        <w:top w:val="none" w:sz="0" w:space="0" w:color="auto"/>
        <w:left w:val="none" w:sz="0" w:space="0" w:color="auto"/>
        <w:bottom w:val="none" w:sz="0" w:space="0" w:color="auto"/>
        <w:right w:val="none" w:sz="0" w:space="0" w:color="auto"/>
      </w:divBdr>
      <w:divsChild>
        <w:div w:id="520827681">
          <w:marLeft w:val="0"/>
          <w:marRight w:val="0"/>
          <w:marTop w:val="0"/>
          <w:marBottom w:val="0"/>
          <w:divBdr>
            <w:top w:val="none" w:sz="0" w:space="0" w:color="auto"/>
            <w:left w:val="none" w:sz="0" w:space="0" w:color="auto"/>
            <w:bottom w:val="none" w:sz="0" w:space="0" w:color="auto"/>
            <w:right w:val="none" w:sz="0" w:space="0" w:color="auto"/>
          </w:divBdr>
        </w:div>
        <w:div w:id="486214679">
          <w:marLeft w:val="0"/>
          <w:marRight w:val="0"/>
          <w:marTop w:val="0"/>
          <w:marBottom w:val="0"/>
          <w:divBdr>
            <w:top w:val="none" w:sz="0" w:space="0" w:color="auto"/>
            <w:left w:val="none" w:sz="0" w:space="0" w:color="auto"/>
            <w:bottom w:val="none" w:sz="0" w:space="0" w:color="auto"/>
            <w:right w:val="none" w:sz="0" w:space="0" w:color="auto"/>
          </w:divBdr>
        </w:div>
        <w:div w:id="1698506907">
          <w:marLeft w:val="0"/>
          <w:marRight w:val="0"/>
          <w:marTop w:val="0"/>
          <w:marBottom w:val="0"/>
          <w:divBdr>
            <w:top w:val="none" w:sz="0" w:space="0" w:color="auto"/>
            <w:left w:val="none" w:sz="0" w:space="0" w:color="auto"/>
            <w:bottom w:val="none" w:sz="0" w:space="0" w:color="auto"/>
            <w:right w:val="none" w:sz="0" w:space="0" w:color="auto"/>
          </w:divBdr>
        </w:div>
        <w:div w:id="1140002469">
          <w:marLeft w:val="0"/>
          <w:marRight w:val="0"/>
          <w:marTop w:val="0"/>
          <w:marBottom w:val="0"/>
          <w:divBdr>
            <w:top w:val="none" w:sz="0" w:space="0" w:color="auto"/>
            <w:left w:val="none" w:sz="0" w:space="0" w:color="auto"/>
            <w:bottom w:val="none" w:sz="0" w:space="0" w:color="auto"/>
            <w:right w:val="none" w:sz="0" w:space="0" w:color="auto"/>
          </w:divBdr>
        </w:div>
        <w:div w:id="1359769749">
          <w:marLeft w:val="0"/>
          <w:marRight w:val="0"/>
          <w:marTop w:val="0"/>
          <w:marBottom w:val="0"/>
          <w:divBdr>
            <w:top w:val="none" w:sz="0" w:space="0" w:color="auto"/>
            <w:left w:val="none" w:sz="0" w:space="0" w:color="auto"/>
            <w:bottom w:val="none" w:sz="0" w:space="0" w:color="auto"/>
            <w:right w:val="none" w:sz="0" w:space="0" w:color="auto"/>
          </w:divBdr>
        </w:div>
        <w:div w:id="864948890">
          <w:marLeft w:val="0"/>
          <w:marRight w:val="0"/>
          <w:marTop w:val="0"/>
          <w:marBottom w:val="0"/>
          <w:divBdr>
            <w:top w:val="none" w:sz="0" w:space="0" w:color="auto"/>
            <w:left w:val="none" w:sz="0" w:space="0" w:color="auto"/>
            <w:bottom w:val="none" w:sz="0" w:space="0" w:color="auto"/>
            <w:right w:val="none" w:sz="0" w:space="0" w:color="auto"/>
          </w:divBdr>
        </w:div>
        <w:div w:id="861750720">
          <w:marLeft w:val="0"/>
          <w:marRight w:val="0"/>
          <w:marTop w:val="0"/>
          <w:marBottom w:val="0"/>
          <w:divBdr>
            <w:top w:val="none" w:sz="0" w:space="0" w:color="auto"/>
            <w:left w:val="none" w:sz="0" w:space="0" w:color="auto"/>
            <w:bottom w:val="none" w:sz="0" w:space="0" w:color="auto"/>
            <w:right w:val="none" w:sz="0" w:space="0" w:color="auto"/>
          </w:divBdr>
        </w:div>
        <w:div w:id="1772431877">
          <w:marLeft w:val="0"/>
          <w:marRight w:val="0"/>
          <w:marTop w:val="0"/>
          <w:marBottom w:val="0"/>
          <w:divBdr>
            <w:top w:val="none" w:sz="0" w:space="0" w:color="auto"/>
            <w:left w:val="none" w:sz="0" w:space="0" w:color="auto"/>
            <w:bottom w:val="none" w:sz="0" w:space="0" w:color="auto"/>
            <w:right w:val="none" w:sz="0" w:space="0" w:color="auto"/>
          </w:divBdr>
        </w:div>
        <w:div w:id="294678500">
          <w:marLeft w:val="0"/>
          <w:marRight w:val="0"/>
          <w:marTop w:val="0"/>
          <w:marBottom w:val="0"/>
          <w:divBdr>
            <w:top w:val="none" w:sz="0" w:space="0" w:color="auto"/>
            <w:left w:val="none" w:sz="0" w:space="0" w:color="auto"/>
            <w:bottom w:val="none" w:sz="0" w:space="0" w:color="auto"/>
            <w:right w:val="none" w:sz="0" w:space="0" w:color="auto"/>
          </w:divBdr>
        </w:div>
        <w:div w:id="346447396">
          <w:marLeft w:val="0"/>
          <w:marRight w:val="0"/>
          <w:marTop w:val="0"/>
          <w:marBottom w:val="0"/>
          <w:divBdr>
            <w:top w:val="none" w:sz="0" w:space="0" w:color="auto"/>
            <w:left w:val="none" w:sz="0" w:space="0" w:color="auto"/>
            <w:bottom w:val="none" w:sz="0" w:space="0" w:color="auto"/>
            <w:right w:val="none" w:sz="0" w:space="0" w:color="auto"/>
          </w:divBdr>
        </w:div>
        <w:div w:id="868638328">
          <w:marLeft w:val="0"/>
          <w:marRight w:val="0"/>
          <w:marTop w:val="0"/>
          <w:marBottom w:val="0"/>
          <w:divBdr>
            <w:top w:val="none" w:sz="0" w:space="0" w:color="auto"/>
            <w:left w:val="none" w:sz="0" w:space="0" w:color="auto"/>
            <w:bottom w:val="none" w:sz="0" w:space="0" w:color="auto"/>
            <w:right w:val="none" w:sz="0" w:space="0" w:color="auto"/>
          </w:divBdr>
        </w:div>
        <w:div w:id="1399936011">
          <w:marLeft w:val="0"/>
          <w:marRight w:val="0"/>
          <w:marTop w:val="0"/>
          <w:marBottom w:val="0"/>
          <w:divBdr>
            <w:top w:val="none" w:sz="0" w:space="0" w:color="auto"/>
            <w:left w:val="none" w:sz="0" w:space="0" w:color="auto"/>
            <w:bottom w:val="none" w:sz="0" w:space="0" w:color="auto"/>
            <w:right w:val="none" w:sz="0" w:space="0" w:color="auto"/>
          </w:divBdr>
        </w:div>
        <w:div w:id="1484736919">
          <w:marLeft w:val="0"/>
          <w:marRight w:val="0"/>
          <w:marTop w:val="0"/>
          <w:marBottom w:val="0"/>
          <w:divBdr>
            <w:top w:val="none" w:sz="0" w:space="0" w:color="auto"/>
            <w:left w:val="none" w:sz="0" w:space="0" w:color="auto"/>
            <w:bottom w:val="none" w:sz="0" w:space="0" w:color="auto"/>
            <w:right w:val="none" w:sz="0" w:space="0" w:color="auto"/>
          </w:divBdr>
        </w:div>
        <w:div w:id="1037121698">
          <w:marLeft w:val="0"/>
          <w:marRight w:val="0"/>
          <w:marTop w:val="0"/>
          <w:marBottom w:val="0"/>
          <w:divBdr>
            <w:top w:val="none" w:sz="0" w:space="0" w:color="auto"/>
            <w:left w:val="none" w:sz="0" w:space="0" w:color="auto"/>
            <w:bottom w:val="none" w:sz="0" w:space="0" w:color="auto"/>
            <w:right w:val="none" w:sz="0" w:space="0" w:color="auto"/>
          </w:divBdr>
        </w:div>
        <w:div w:id="1094283986">
          <w:marLeft w:val="0"/>
          <w:marRight w:val="0"/>
          <w:marTop w:val="0"/>
          <w:marBottom w:val="0"/>
          <w:divBdr>
            <w:top w:val="none" w:sz="0" w:space="0" w:color="auto"/>
            <w:left w:val="none" w:sz="0" w:space="0" w:color="auto"/>
            <w:bottom w:val="none" w:sz="0" w:space="0" w:color="auto"/>
            <w:right w:val="none" w:sz="0" w:space="0" w:color="auto"/>
          </w:divBdr>
        </w:div>
        <w:div w:id="315885267">
          <w:marLeft w:val="0"/>
          <w:marRight w:val="0"/>
          <w:marTop w:val="0"/>
          <w:marBottom w:val="0"/>
          <w:divBdr>
            <w:top w:val="none" w:sz="0" w:space="0" w:color="auto"/>
            <w:left w:val="none" w:sz="0" w:space="0" w:color="auto"/>
            <w:bottom w:val="none" w:sz="0" w:space="0" w:color="auto"/>
            <w:right w:val="none" w:sz="0" w:space="0" w:color="auto"/>
          </w:divBdr>
        </w:div>
        <w:div w:id="1735813262">
          <w:marLeft w:val="0"/>
          <w:marRight w:val="0"/>
          <w:marTop w:val="0"/>
          <w:marBottom w:val="0"/>
          <w:divBdr>
            <w:top w:val="none" w:sz="0" w:space="0" w:color="auto"/>
            <w:left w:val="none" w:sz="0" w:space="0" w:color="auto"/>
            <w:bottom w:val="none" w:sz="0" w:space="0" w:color="auto"/>
            <w:right w:val="none" w:sz="0" w:space="0" w:color="auto"/>
          </w:divBdr>
        </w:div>
        <w:div w:id="989676749">
          <w:marLeft w:val="0"/>
          <w:marRight w:val="0"/>
          <w:marTop w:val="0"/>
          <w:marBottom w:val="0"/>
          <w:divBdr>
            <w:top w:val="none" w:sz="0" w:space="0" w:color="auto"/>
            <w:left w:val="none" w:sz="0" w:space="0" w:color="auto"/>
            <w:bottom w:val="none" w:sz="0" w:space="0" w:color="auto"/>
            <w:right w:val="none" w:sz="0" w:space="0" w:color="auto"/>
          </w:divBdr>
        </w:div>
        <w:div w:id="389497223">
          <w:marLeft w:val="0"/>
          <w:marRight w:val="0"/>
          <w:marTop w:val="0"/>
          <w:marBottom w:val="0"/>
          <w:divBdr>
            <w:top w:val="none" w:sz="0" w:space="0" w:color="auto"/>
            <w:left w:val="none" w:sz="0" w:space="0" w:color="auto"/>
            <w:bottom w:val="none" w:sz="0" w:space="0" w:color="auto"/>
            <w:right w:val="none" w:sz="0" w:space="0" w:color="auto"/>
          </w:divBdr>
        </w:div>
        <w:div w:id="2128771431">
          <w:marLeft w:val="0"/>
          <w:marRight w:val="0"/>
          <w:marTop w:val="0"/>
          <w:marBottom w:val="0"/>
          <w:divBdr>
            <w:top w:val="none" w:sz="0" w:space="0" w:color="auto"/>
            <w:left w:val="none" w:sz="0" w:space="0" w:color="auto"/>
            <w:bottom w:val="none" w:sz="0" w:space="0" w:color="auto"/>
            <w:right w:val="none" w:sz="0" w:space="0" w:color="auto"/>
          </w:divBdr>
        </w:div>
        <w:div w:id="192693106">
          <w:marLeft w:val="0"/>
          <w:marRight w:val="0"/>
          <w:marTop w:val="0"/>
          <w:marBottom w:val="0"/>
          <w:divBdr>
            <w:top w:val="none" w:sz="0" w:space="0" w:color="auto"/>
            <w:left w:val="none" w:sz="0" w:space="0" w:color="auto"/>
            <w:bottom w:val="none" w:sz="0" w:space="0" w:color="auto"/>
            <w:right w:val="none" w:sz="0" w:space="0" w:color="auto"/>
          </w:divBdr>
        </w:div>
        <w:div w:id="1974168154">
          <w:marLeft w:val="0"/>
          <w:marRight w:val="0"/>
          <w:marTop w:val="0"/>
          <w:marBottom w:val="0"/>
          <w:divBdr>
            <w:top w:val="none" w:sz="0" w:space="0" w:color="auto"/>
            <w:left w:val="none" w:sz="0" w:space="0" w:color="auto"/>
            <w:bottom w:val="none" w:sz="0" w:space="0" w:color="auto"/>
            <w:right w:val="none" w:sz="0" w:space="0" w:color="auto"/>
          </w:divBdr>
        </w:div>
        <w:div w:id="621690266">
          <w:marLeft w:val="0"/>
          <w:marRight w:val="0"/>
          <w:marTop w:val="0"/>
          <w:marBottom w:val="0"/>
          <w:divBdr>
            <w:top w:val="none" w:sz="0" w:space="0" w:color="auto"/>
            <w:left w:val="none" w:sz="0" w:space="0" w:color="auto"/>
            <w:bottom w:val="none" w:sz="0" w:space="0" w:color="auto"/>
            <w:right w:val="none" w:sz="0" w:space="0" w:color="auto"/>
          </w:divBdr>
        </w:div>
        <w:div w:id="1158228245">
          <w:marLeft w:val="0"/>
          <w:marRight w:val="0"/>
          <w:marTop w:val="0"/>
          <w:marBottom w:val="0"/>
          <w:divBdr>
            <w:top w:val="none" w:sz="0" w:space="0" w:color="auto"/>
            <w:left w:val="none" w:sz="0" w:space="0" w:color="auto"/>
            <w:bottom w:val="none" w:sz="0" w:space="0" w:color="auto"/>
            <w:right w:val="none" w:sz="0" w:space="0" w:color="auto"/>
          </w:divBdr>
        </w:div>
        <w:div w:id="300817975">
          <w:marLeft w:val="0"/>
          <w:marRight w:val="0"/>
          <w:marTop w:val="0"/>
          <w:marBottom w:val="0"/>
          <w:divBdr>
            <w:top w:val="none" w:sz="0" w:space="0" w:color="auto"/>
            <w:left w:val="none" w:sz="0" w:space="0" w:color="auto"/>
            <w:bottom w:val="none" w:sz="0" w:space="0" w:color="auto"/>
            <w:right w:val="none" w:sz="0" w:space="0" w:color="auto"/>
          </w:divBdr>
        </w:div>
        <w:div w:id="754324892">
          <w:marLeft w:val="0"/>
          <w:marRight w:val="0"/>
          <w:marTop w:val="0"/>
          <w:marBottom w:val="0"/>
          <w:divBdr>
            <w:top w:val="none" w:sz="0" w:space="0" w:color="auto"/>
            <w:left w:val="none" w:sz="0" w:space="0" w:color="auto"/>
            <w:bottom w:val="none" w:sz="0" w:space="0" w:color="auto"/>
            <w:right w:val="none" w:sz="0" w:space="0" w:color="auto"/>
          </w:divBdr>
        </w:div>
      </w:divsChild>
    </w:div>
    <w:div w:id="560755248">
      <w:bodyDiv w:val="1"/>
      <w:marLeft w:val="0"/>
      <w:marRight w:val="0"/>
      <w:marTop w:val="0"/>
      <w:marBottom w:val="0"/>
      <w:divBdr>
        <w:top w:val="none" w:sz="0" w:space="0" w:color="auto"/>
        <w:left w:val="none" w:sz="0" w:space="0" w:color="auto"/>
        <w:bottom w:val="none" w:sz="0" w:space="0" w:color="auto"/>
        <w:right w:val="none" w:sz="0" w:space="0" w:color="auto"/>
      </w:divBdr>
      <w:divsChild>
        <w:div w:id="976380450">
          <w:marLeft w:val="0"/>
          <w:marRight w:val="0"/>
          <w:marTop w:val="0"/>
          <w:marBottom w:val="0"/>
          <w:divBdr>
            <w:top w:val="none" w:sz="0" w:space="0" w:color="auto"/>
            <w:left w:val="none" w:sz="0" w:space="0" w:color="auto"/>
            <w:bottom w:val="none" w:sz="0" w:space="0" w:color="auto"/>
            <w:right w:val="none" w:sz="0" w:space="0" w:color="auto"/>
          </w:divBdr>
        </w:div>
        <w:div w:id="1566455958">
          <w:marLeft w:val="0"/>
          <w:marRight w:val="0"/>
          <w:marTop w:val="0"/>
          <w:marBottom w:val="0"/>
          <w:divBdr>
            <w:top w:val="none" w:sz="0" w:space="0" w:color="auto"/>
            <w:left w:val="none" w:sz="0" w:space="0" w:color="auto"/>
            <w:bottom w:val="none" w:sz="0" w:space="0" w:color="auto"/>
            <w:right w:val="none" w:sz="0" w:space="0" w:color="auto"/>
          </w:divBdr>
        </w:div>
        <w:div w:id="1701470880">
          <w:marLeft w:val="0"/>
          <w:marRight w:val="0"/>
          <w:marTop w:val="0"/>
          <w:marBottom w:val="0"/>
          <w:divBdr>
            <w:top w:val="none" w:sz="0" w:space="0" w:color="auto"/>
            <w:left w:val="none" w:sz="0" w:space="0" w:color="auto"/>
            <w:bottom w:val="none" w:sz="0" w:space="0" w:color="auto"/>
            <w:right w:val="none" w:sz="0" w:space="0" w:color="auto"/>
          </w:divBdr>
        </w:div>
        <w:div w:id="753863488">
          <w:marLeft w:val="0"/>
          <w:marRight w:val="0"/>
          <w:marTop w:val="0"/>
          <w:marBottom w:val="0"/>
          <w:divBdr>
            <w:top w:val="none" w:sz="0" w:space="0" w:color="auto"/>
            <w:left w:val="none" w:sz="0" w:space="0" w:color="auto"/>
            <w:bottom w:val="none" w:sz="0" w:space="0" w:color="auto"/>
            <w:right w:val="none" w:sz="0" w:space="0" w:color="auto"/>
          </w:divBdr>
        </w:div>
        <w:div w:id="420181579">
          <w:marLeft w:val="0"/>
          <w:marRight w:val="0"/>
          <w:marTop w:val="0"/>
          <w:marBottom w:val="0"/>
          <w:divBdr>
            <w:top w:val="none" w:sz="0" w:space="0" w:color="auto"/>
            <w:left w:val="none" w:sz="0" w:space="0" w:color="auto"/>
            <w:bottom w:val="none" w:sz="0" w:space="0" w:color="auto"/>
            <w:right w:val="none" w:sz="0" w:space="0" w:color="auto"/>
          </w:divBdr>
        </w:div>
        <w:div w:id="890311049">
          <w:marLeft w:val="0"/>
          <w:marRight w:val="0"/>
          <w:marTop w:val="0"/>
          <w:marBottom w:val="0"/>
          <w:divBdr>
            <w:top w:val="none" w:sz="0" w:space="0" w:color="auto"/>
            <w:left w:val="none" w:sz="0" w:space="0" w:color="auto"/>
            <w:bottom w:val="none" w:sz="0" w:space="0" w:color="auto"/>
            <w:right w:val="none" w:sz="0" w:space="0" w:color="auto"/>
          </w:divBdr>
        </w:div>
        <w:div w:id="1061442424">
          <w:marLeft w:val="0"/>
          <w:marRight w:val="0"/>
          <w:marTop w:val="0"/>
          <w:marBottom w:val="0"/>
          <w:divBdr>
            <w:top w:val="none" w:sz="0" w:space="0" w:color="auto"/>
            <w:left w:val="none" w:sz="0" w:space="0" w:color="auto"/>
            <w:bottom w:val="none" w:sz="0" w:space="0" w:color="auto"/>
            <w:right w:val="none" w:sz="0" w:space="0" w:color="auto"/>
          </w:divBdr>
        </w:div>
        <w:div w:id="1262106151">
          <w:marLeft w:val="0"/>
          <w:marRight w:val="0"/>
          <w:marTop w:val="0"/>
          <w:marBottom w:val="0"/>
          <w:divBdr>
            <w:top w:val="none" w:sz="0" w:space="0" w:color="auto"/>
            <w:left w:val="none" w:sz="0" w:space="0" w:color="auto"/>
            <w:bottom w:val="none" w:sz="0" w:space="0" w:color="auto"/>
            <w:right w:val="none" w:sz="0" w:space="0" w:color="auto"/>
          </w:divBdr>
        </w:div>
        <w:div w:id="138352758">
          <w:marLeft w:val="0"/>
          <w:marRight w:val="0"/>
          <w:marTop w:val="0"/>
          <w:marBottom w:val="0"/>
          <w:divBdr>
            <w:top w:val="none" w:sz="0" w:space="0" w:color="auto"/>
            <w:left w:val="none" w:sz="0" w:space="0" w:color="auto"/>
            <w:bottom w:val="none" w:sz="0" w:space="0" w:color="auto"/>
            <w:right w:val="none" w:sz="0" w:space="0" w:color="auto"/>
          </w:divBdr>
        </w:div>
        <w:div w:id="1990357585">
          <w:marLeft w:val="0"/>
          <w:marRight w:val="0"/>
          <w:marTop w:val="0"/>
          <w:marBottom w:val="0"/>
          <w:divBdr>
            <w:top w:val="none" w:sz="0" w:space="0" w:color="auto"/>
            <w:left w:val="none" w:sz="0" w:space="0" w:color="auto"/>
            <w:bottom w:val="none" w:sz="0" w:space="0" w:color="auto"/>
            <w:right w:val="none" w:sz="0" w:space="0" w:color="auto"/>
          </w:divBdr>
        </w:div>
        <w:div w:id="1078134247">
          <w:marLeft w:val="0"/>
          <w:marRight w:val="0"/>
          <w:marTop w:val="0"/>
          <w:marBottom w:val="0"/>
          <w:divBdr>
            <w:top w:val="none" w:sz="0" w:space="0" w:color="auto"/>
            <w:left w:val="none" w:sz="0" w:space="0" w:color="auto"/>
            <w:bottom w:val="none" w:sz="0" w:space="0" w:color="auto"/>
            <w:right w:val="none" w:sz="0" w:space="0" w:color="auto"/>
          </w:divBdr>
        </w:div>
        <w:div w:id="1712925680">
          <w:marLeft w:val="0"/>
          <w:marRight w:val="0"/>
          <w:marTop w:val="0"/>
          <w:marBottom w:val="0"/>
          <w:divBdr>
            <w:top w:val="none" w:sz="0" w:space="0" w:color="auto"/>
            <w:left w:val="none" w:sz="0" w:space="0" w:color="auto"/>
            <w:bottom w:val="none" w:sz="0" w:space="0" w:color="auto"/>
            <w:right w:val="none" w:sz="0" w:space="0" w:color="auto"/>
          </w:divBdr>
        </w:div>
        <w:div w:id="827550879">
          <w:marLeft w:val="0"/>
          <w:marRight w:val="0"/>
          <w:marTop w:val="0"/>
          <w:marBottom w:val="0"/>
          <w:divBdr>
            <w:top w:val="none" w:sz="0" w:space="0" w:color="auto"/>
            <w:left w:val="none" w:sz="0" w:space="0" w:color="auto"/>
            <w:bottom w:val="none" w:sz="0" w:space="0" w:color="auto"/>
            <w:right w:val="none" w:sz="0" w:space="0" w:color="auto"/>
          </w:divBdr>
        </w:div>
        <w:div w:id="780882516">
          <w:marLeft w:val="0"/>
          <w:marRight w:val="0"/>
          <w:marTop w:val="0"/>
          <w:marBottom w:val="0"/>
          <w:divBdr>
            <w:top w:val="none" w:sz="0" w:space="0" w:color="auto"/>
            <w:left w:val="none" w:sz="0" w:space="0" w:color="auto"/>
            <w:bottom w:val="none" w:sz="0" w:space="0" w:color="auto"/>
            <w:right w:val="none" w:sz="0" w:space="0" w:color="auto"/>
          </w:divBdr>
        </w:div>
        <w:div w:id="181893525">
          <w:marLeft w:val="0"/>
          <w:marRight w:val="0"/>
          <w:marTop w:val="0"/>
          <w:marBottom w:val="0"/>
          <w:divBdr>
            <w:top w:val="none" w:sz="0" w:space="0" w:color="auto"/>
            <w:left w:val="none" w:sz="0" w:space="0" w:color="auto"/>
            <w:bottom w:val="none" w:sz="0" w:space="0" w:color="auto"/>
            <w:right w:val="none" w:sz="0" w:space="0" w:color="auto"/>
          </w:divBdr>
        </w:div>
        <w:div w:id="1936204541">
          <w:marLeft w:val="0"/>
          <w:marRight w:val="0"/>
          <w:marTop w:val="0"/>
          <w:marBottom w:val="0"/>
          <w:divBdr>
            <w:top w:val="none" w:sz="0" w:space="0" w:color="auto"/>
            <w:left w:val="none" w:sz="0" w:space="0" w:color="auto"/>
            <w:bottom w:val="none" w:sz="0" w:space="0" w:color="auto"/>
            <w:right w:val="none" w:sz="0" w:space="0" w:color="auto"/>
          </w:divBdr>
        </w:div>
        <w:div w:id="1668092533">
          <w:marLeft w:val="0"/>
          <w:marRight w:val="0"/>
          <w:marTop w:val="0"/>
          <w:marBottom w:val="0"/>
          <w:divBdr>
            <w:top w:val="none" w:sz="0" w:space="0" w:color="auto"/>
            <w:left w:val="none" w:sz="0" w:space="0" w:color="auto"/>
            <w:bottom w:val="none" w:sz="0" w:space="0" w:color="auto"/>
            <w:right w:val="none" w:sz="0" w:space="0" w:color="auto"/>
          </w:divBdr>
        </w:div>
        <w:div w:id="683291502">
          <w:marLeft w:val="0"/>
          <w:marRight w:val="0"/>
          <w:marTop w:val="0"/>
          <w:marBottom w:val="0"/>
          <w:divBdr>
            <w:top w:val="none" w:sz="0" w:space="0" w:color="auto"/>
            <w:left w:val="none" w:sz="0" w:space="0" w:color="auto"/>
            <w:bottom w:val="none" w:sz="0" w:space="0" w:color="auto"/>
            <w:right w:val="none" w:sz="0" w:space="0" w:color="auto"/>
          </w:divBdr>
        </w:div>
        <w:div w:id="179899171">
          <w:marLeft w:val="0"/>
          <w:marRight w:val="0"/>
          <w:marTop w:val="0"/>
          <w:marBottom w:val="0"/>
          <w:divBdr>
            <w:top w:val="none" w:sz="0" w:space="0" w:color="auto"/>
            <w:left w:val="none" w:sz="0" w:space="0" w:color="auto"/>
            <w:bottom w:val="none" w:sz="0" w:space="0" w:color="auto"/>
            <w:right w:val="none" w:sz="0" w:space="0" w:color="auto"/>
          </w:divBdr>
        </w:div>
        <w:div w:id="934748274">
          <w:marLeft w:val="0"/>
          <w:marRight w:val="0"/>
          <w:marTop w:val="0"/>
          <w:marBottom w:val="0"/>
          <w:divBdr>
            <w:top w:val="none" w:sz="0" w:space="0" w:color="auto"/>
            <w:left w:val="none" w:sz="0" w:space="0" w:color="auto"/>
            <w:bottom w:val="none" w:sz="0" w:space="0" w:color="auto"/>
            <w:right w:val="none" w:sz="0" w:space="0" w:color="auto"/>
          </w:divBdr>
        </w:div>
        <w:div w:id="1455059830">
          <w:marLeft w:val="0"/>
          <w:marRight w:val="0"/>
          <w:marTop w:val="0"/>
          <w:marBottom w:val="0"/>
          <w:divBdr>
            <w:top w:val="none" w:sz="0" w:space="0" w:color="auto"/>
            <w:left w:val="none" w:sz="0" w:space="0" w:color="auto"/>
            <w:bottom w:val="none" w:sz="0" w:space="0" w:color="auto"/>
            <w:right w:val="none" w:sz="0" w:space="0" w:color="auto"/>
          </w:divBdr>
        </w:div>
        <w:div w:id="409422703">
          <w:marLeft w:val="0"/>
          <w:marRight w:val="0"/>
          <w:marTop w:val="0"/>
          <w:marBottom w:val="0"/>
          <w:divBdr>
            <w:top w:val="none" w:sz="0" w:space="0" w:color="auto"/>
            <w:left w:val="none" w:sz="0" w:space="0" w:color="auto"/>
            <w:bottom w:val="none" w:sz="0" w:space="0" w:color="auto"/>
            <w:right w:val="none" w:sz="0" w:space="0" w:color="auto"/>
          </w:divBdr>
        </w:div>
        <w:div w:id="2056200059">
          <w:marLeft w:val="0"/>
          <w:marRight w:val="0"/>
          <w:marTop w:val="0"/>
          <w:marBottom w:val="0"/>
          <w:divBdr>
            <w:top w:val="none" w:sz="0" w:space="0" w:color="auto"/>
            <w:left w:val="none" w:sz="0" w:space="0" w:color="auto"/>
            <w:bottom w:val="none" w:sz="0" w:space="0" w:color="auto"/>
            <w:right w:val="none" w:sz="0" w:space="0" w:color="auto"/>
          </w:divBdr>
        </w:div>
        <w:div w:id="1283923986">
          <w:marLeft w:val="0"/>
          <w:marRight w:val="0"/>
          <w:marTop w:val="0"/>
          <w:marBottom w:val="0"/>
          <w:divBdr>
            <w:top w:val="none" w:sz="0" w:space="0" w:color="auto"/>
            <w:left w:val="none" w:sz="0" w:space="0" w:color="auto"/>
            <w:bottom w:val="none" w:sz="0" w:space="0" w:color="auto"/>
            <w:right w:val="none" w:sz="0" w:space="0" w:color="auto"/>
          </w:divBdr>
        </w:div>
        <w:div w:id="1530995957">
          <w:marLeft w:val="0"/>
          <w:marRight w:val="0"/>
          <w:marTop w:val="0"/>
          <w:marBottom w:val="0"/>
          <w:divBdr>
            <w:top w:val="none" w:sz="0" w:space="0" w:color="auto"/>
            <w:left w:val="none" w:sz="0" w:space="0" w:color="auto"/>
            <w:bottom w:val="none" w:sz="0" w:space="0" w:color="auto"/>
            <w:right w:val="none" w:sz="0" w:space="0" w:color="auto"/>
          </w:divBdr>
        </w:div>
        <w:div w:id="1665352590">
          <w:marLeft w:val="0"/>
          <w:marRight w:val="0"/>
          <w:marTop w:val="0"/>
          <w:marBottom w:val="0"/>
          <w:divBdr>
            <w:top w:val="none" w:sz="0" w:space="0" w:color="auto"/>
            <w:left w:val="none" w:sz="0" w:space="0" w:color="auto"/>
            <w:bottom w:val="none" w:sz="0" w:space="0" w:color="auto"/>
            <w:right w:val="none" w:sz="0" w:space="0" w:color="auto"/>
          </w:divBdr>
        </w:div>
        <w:div w:id="926764552">
          <w:marLeft w:val="0"/>
          <w:marRight w:val="0"/>
          <w:marTop w:val="0"/>
          <w:marBottom w:val="0"/>
          <w:divBdr>
            <w:top w:val="none" w:sz="0" w:space="0" w:color="auto"/>
            <w:left w:val="none" w:sz="0" w:space="0" w:color="auto"/>
            <w:bottom w:val="none" w:sz="0" w:space="0" w:color="auto"/>
            <w:right w:val="none" w:sz="0" w:space="0" w:color="auto"/>
          </w:divBdr>
        </w:div>
        <w:div w:id="752703323">
          <w:marLeft w:val="0"/>
          <w:marRight w:val="0"/>
          <w:marTop w:val="0"/>
          <w:marBottom w:val="0"/>
          <w:divBdr>
            <w:top w:val="none" w:sz="0" w:space="0" w:color="auto"/>
            <w:left w:val="none" w:sz="0" w:space="0" w:color="auto"/>
            <w:bottom w:val="none" w:sz="0" w:space="0" w:color="auto"/>
            <w:right w:val="none" w:sz="0" w:space="0" w:color="auto"/>
          </w:divBdr>
        </w:div>
        <w:div w:id="1696348145">
          <w:marLeft w:val="0"/>
          <w:marRight w:val="0"/>
          <w:marTop w:val="0"/>
          <w:marBottom w:val="0"/>
          <w:divBdr>
            <w:top w:val="none" w:sz="0" w:space="0" w:color="auto"/>
            <w:left w:val="none" w:sz="0" w:space="0" w:color="auto"/>
            <w:bottom w:val="none" w:sz="0" w:space="0" w:color="auto"/>
            <w:right w:val="none" w:sz="0" w:space="0" w:color="auto"/>
          </w:divBdr>
        </w:div>
        <w:div w:id="871115913">
          <w:marLeft w:val="0"/>
          <w:marRight w:val="0"/>
          <w:marTop w:val="0"/>
          <w:marBottom w:val="0"/>
          <w:divBdr>
            <w:top w:val="none" w:sz="0" w:space="0" w:color="auto"/>
            <w:left w:val="none" w:sz="0" w:space="0" w:color="auto"/>
            <w:bottom w:val="none" w:sz="0" w:space="0" w:color="auto"/>
            <w:right w:val="none" w:sz="0" w:space="0" w:color="auto"/>
          </w:divBdr>
        </w:div>
      </w:divsChild>
    </w:div>
    <w:div w:id="584149505">
      <w:bodyDiv w:val="1"/>
      <w:marLeft w:val="0"/>
      <w:marRight w:val="0"/>
      <w:marTop w:val="0"/>
      <w:marBottom w:val="0"/>
      <w:divBdr>
        <w:top w:val="none" w:sz="0" w:space="0" w:color="auto"/>
        <w:left w:val="none" w:sz="0" w:space="0" w:color="auto"/>
        <w:bottom w:val="none" w:sz="0" w:space="0" w:color="auto"/>
        <w:right w:val="none" w:sz="0" w:space="0" w:color="auto"/>
      </w:divBdr>
      <w:divsChild>
        <w:div w:id="1945307429">
          <w:marLeft w:val="0"/>
          <w:marRight w:val="0"/>
          <w:marTop w:val="0"/>
          <w:marBottom w:val="0"/>
          <w:divBdr>
            <w:top w:val="none" w:sz="0" w:space="0" w:color="auto"/>
            <w:left w:val="none" w:sz="0" w:space="0" w:color="auto"/>
            <w:bottom w:val="none" w:sz="0" w:space="0" w:color="auto"/>
            <w:right w:val="none" w:sz="0" w:space="0" w:color="auto"/>
          </w:divBdr>
        </w:div>
        <w:div w:id="1242524507">
          <w:marLeft w:val="0"/>
          <w:marRight w:val="0"/>
          <w:marTop w:val="0"/>
          <w:marBottom w:val="0"/>
          <w:divBdr>
            <w:top w:val="none" w:sz="0" w:space="0" w:color="auto"/>
            <w:left w:val="none" w:sz="0" w:space="0" w:color="auto"/>
            <w:bottom w:val="none" w:sz="0" w:space="0" w:color="auto"/>
            <w:right w:val="none" w:sz="0" w:space="0" w:color="auto"/>
          </w:divBdr>
        </w:div>
        <w:div w:id="680619366">
          <w:marLeft w:val="0"/>
          <w:marRight w:val="0"/>
          <w:marTop w:val="0"/>
          <w:marBottom w:val="0"/>
          <w:divBdr>
            <w:top w:val="none" w:sz="0" w:space="0" w:color="auto"/>
            <w:left w:val="none" w:sz="0" w:space="0" w:color="auto"/>
            <w:bottom w:val="none" w:sz="0" w:space="0" w:color="auto"/>
            <w:right w:val="none" w:sz="0" w:space="0" w:color="auto"/>
          </w:divBdr>
        </w:div>
        <w:div w:id="153378105">
          <w:marLeft w:val="0"/>
          <w:marRight w:val="0"/>
          <w:marTop w:val="0"/>
          <w:marBottom w:val="0"/>
          <w:divBdr>
            <w:top w:val="none" w:sz="0" w:space="0" w:color="auto"/>
            <w:left w:val="none" w:sz="0" w:space="0" w:color="auto"/>
            <w:bottom w:val="none" w:sz="0" w:space="0" w:color="auto"/>
            <w:right w:val="none" w:sz="0" w:space="0" w:color="auto"/>
          </w:divBdr>
        </w:div>
        <w:div w:id="104737600">
          <w:marLeft w:val="0"/>
          <w:marRight w:val="0"/>
          <w:marTop w:val="0"/>
          <w:marBottom w:val="0"/>
          <w:divBdr>
            <w:top w:val="none" w:sz="0" w:space="0" w:color="auto"/>
            <w:left w:val="none" w:sz="0" w:space="0" w:color="auto"/>
            <w:bottom w:val="none" w:sz="0" w:space="0" w:color="auto"/>
            <w:right w:val="none" w:sz="0" w:space="0" w:color="auto"/>
          </w:divBdr>
        </w:div>
        <w:div w:id="1035038778">
          <w:marLeft w:val="0"/>
          <w:marRight w:val="0"/>
          <w:marTop w:val="0"/>
          <w:marBottom w:val="0"/>
          <w:divBdr>
            <w:top w:val="none" w:sz="0" w:space="0" w:color="auto"/>
            <w:left w:val="none" w:sz="0" w:space="0" w:color="auto"/>
            <w:bottom w:val="none" w:sz="0" w:space="0" w:color="auto"/>
            <w:right w:val="none" w:sz="0" w:space="0" w:color="auto"/>
          </w:divBdr>
        </w:div>
        <w:div w:id="437064591">
          <w:marLeft w:val="0"/>
          <w:marRight w:val="0"/>
          <w:marTop w:val="0"/>
          <w:marBottom w:val="0"/>
          <w:divBdr>
            <w:top w:val="none" w:sz="0" w:space="0" w:color="auto"/>
            <w:left w:val="none" w:sz="0" w:space="0" w:color="auto"/>
            <w:bottom w:val="none" w:sz="0" w:space="0" w:color="auto"/>
            <w:right w:val="none" w:sz="0" w:space="0" w:color="auto"/>
          </w:divBdr>
        </w:div>
        <w:div w:id="1410686881">
          <w:marLeft w:val="0"/>
          <w:marRight w:val="0"/>
          <w:marTop w:val="0"/>
          <w:marBottom w:val="0"/>
          <w:divBdr>
            <w:top w:val="none" w:sz="0" w:space="0" w:color="auto"/>
            <w:left w:val="none" w:sz="0" w:space="0" w:color="auto"/>
            <w:bottom w:val="none" w:sz="0" w:space="0" w:color="auto"/>
            <w:right w:val="none" w:sz="0" w:space="0" w:color="auto"/>
          </w:divBdr>
        </w:div>
        <w:div w:id="1508597901">
          <w:marLeft w:val="0"/>
          <w:marRight w:val="0"/>
          <w:marTop w:val="0"/>
          <w:marBottom w:val="0"/>
          <w:divBdr>
            <w:top w:val="none" w:sz="0" w:space="0" w:color="auto"/>
            <w:left w:val="none" w:sz="0" w:space="0" w:color="auto"/>
            <w:bottom w:val="none" w:sz="0" w:space="0" w:color="auto"/>
            <w:right w:val="none" w:sz="0" w:space="0" w:color="auto"/>
          </w:divBdr>
        </w:div>
        <w:div w:id="420565583">
          <w:marLeft w:val="0"/>
          <w:marRight w:val="0"/>
          <w:marTop w:val="0"/>
          <w:marBottom w:val="0"/>
          <w:divBdr>
            <w:top w:val="none" w:sz="0" w:space="0" w:color="auto"/>
            <w:left w:val="none" w:sz="0" w:space="0" w:color="auto"/>
            <w:bottom w:val="none" w:sz="0" w:space="0" w:color="auto"/>
            <w:right w:val="none" w:sz="0" w:space="0" w:color="auto"/>
          </w:divBdr>
        </w:div>
        <w:div w:id="865025346">
          <w:marLeft w:val="0"/>
          <w:marRight w:val="0"/>
          <w:marTop w:val="0"/>
          <w:marBottom w:val="0"/>
          <w:divBdr>
            <w:top w:val="none" w:sz="0" w:space="0" w:color="auto"/>
            <w:left w:val="none" w:sz="0" w:space="0" w:color="auto"/>
            <w:bottom w:val="none" w:sz="0" w:space="0" w:color="auto"/>
            <w:right w:val="none" w:sz="0" w:space="0" w:color="auto"/>
          </w:divBdr>
        </w:div>
        <w:div w:id="583951812">
          <w:marLeft w:val="0"/>
          <w:marRight w:val="0"/>
          <w:marTop w:val="0"/>
          <w:marBottom w:val="0"/>
          <w:divBdr>
            <w:top w:val="none" w:sz="0" w:space="0" w:color="auto"/>
            <w:left w:val="none" w:sz="0" w:space="0" w:color="auto"/>
            <w:bottom w:val="none" w:sz="0" w:space="0" w:color="auto"/>
            <w:right w:val="none" w:sz="0" w:space="0" w:color="auto"/>
          </w:divBdr>
        </w:div>
        <w:div w:id="783043198">
          <w:marLeft w:val="0"/>
          <w:marRight w:val="0"/>
          <w:marTop w:val="0"/>
          <w:marBottom w:val="0"/>
          <w:divBdr>
            <w:top w:val="none" w:sz="0" w:space="0" w:color="auto"/>
            <w:left w:val="none" w:sz="0" w:space="0" w:color="auto"/>
            <w:bottom w:val="none" w:sz="0" w:space="0" w:color="auto"/>
            <w:right w:val="none" w:sz="0" w:space="0" w:color="auto"/>
          </w:divBdr>
        </w:div>
        <w:div w:id="1879975539">
          <w:marLeft w:val="0"/>
          <w:marRight w:val="0"/>
          <w:marTop w:val="0"/>
          <w:marBottom w:val="0"/>
          <w:divBdr>
            <w:top w:val="none" w:sz="0" w:space="0" w:color="auto"/>
            <w:left w:val="none" w:sz="0" w:space="0" w:color="auto"/>
            <w:bottom w:val="none" w:sz="0" w:space="0" w:color="auto"/>
            <w:right w:val="none" w:sz="0" w:space="0" w:color="auto"/>
          </w:divBdr>
        </w:div>
        <w:div w:id="224724708">
          <w:marLeft w:val="0"/>
          <w:marRight w:val="0"/>
          <w:marTop w:val="0"/>
          <w:marBottom w:val="0"/>
          <w:divBdr>
            <w:top w:val="none" w:sz="0" w:space="0" w:color="auto"/>
            <w:left w:val="none" w:sz="0" w:space="0" w:color="auto"/>
            <w:bottom w:val="none" w:sz="0" w:space="0" w:color="auto"/>
            <w:right w:val="none" w:sz="0" w:space="0" w:color="auto"/>
          </w:divBdr>
        </w:div>
        <w:div w:id="1868323587">
          <w:marLeft w:val="0"/>
          <w:marRight w:val="0"/>
          <w:marTop w:val="0"/>
          <w:marBottom w:val="0"/>
          <w:divBdr>
            <w:top w:val="none" w:sz="0" w:space="0" w:color="auto"/>
            <w:left w:val="none" w:sz="0" w:space="0" w:color="auto"/>
            <w:bottom w:val="none" w:sz="0" w:space="0" w:color="auto"/>
            <w:right w:val="none" w:sz="0" w:space="0" w:color="auto"/>
          </w:divBdr>
        </w:div>
        <w:div w:id="804543710">
          <w:marLeft w:val="0"/>
          <w:marRight w:val="0"/>
          <w:marTop w:val="0"/>
          <w:marBottom w:val="0"/>
          <w:divBdr>
            <w:top w:val="none" w:sz="0" w:space="0" w:color="auto"/>
            <w:left w:val="none" w:sz="0" w:space="0" w:color="auto"/>
            <w:bottom w:val="none" w:sz="0" w:space="0" w:color="auto"/>
            <w:right w:val="none" w:sz="0" w:space="0" w:color="auto"/>
          </w:divBdr>
        </w:div>
        <w:div w:id="1181046871">
          <w:marLeft w:val="0"/>
          <w:marRight w:val="0"/>
          <w:marTop w:val="0"/>
          <w:marBottom w:val="0"/>
          <w:divBdr>
            <w:top w:val="none" w:sz="0" w:space="0" w:color="auto"/>
            <w:left w:val="none" w:sz="0" w:space="0" w:color="auto"/>
            <w:bottom w:val="none" w:sz="0" w:space="0" w:color="auto"/>
            <w:right w:val="none" w:sz="0" w:space="0" w:color="auto"/>
          </w:divBdr>
        </w:div>
        <w:div w:id="646785802">
          <w:marLeft w:val="0"/>
          <w:marRight w:val="0"/>
          <w:marTop w:val="0"/>
          <w:marBottom w:val="0"/>
          <w:divBdr>
            <w:top w:val="none" w:sz="0" w:space="0" w:color="auto"/>
            <w:left w:val="none" w:sz="0" w:space="0" w:color="auto"/>
            <w:bottom w:val="none" w:sz="0" w:space="0" w:color="auto"/>
            <w:right w:val="none" w:sz="0" w:space="0" w:color="auto"/>
          </w:divBdr>
        </w:div>
        <w:div w:id="769930919">
          <w:marLeft w:val="0"/>
          <w:marRight w:val="0"/>
          <w:marTop w:val="0"/>
          <w:marBottom w:val="0"/>
          <w:divBdr>
            <w:top w:val="none" w:sz="0" w:space="0" w:color="auto"/>
            <w:left w:val="none" w:sz="0" w:space="0" w:color="auto"/>
            <w:bottom w:val="none" w:sz="0" w:space="0" w:color="auto"/>
            <w:right w:val="none" w:sz="0" w:space="0" w:color="auto"/>
          </w:divBdr>
        </w:div>
        <w:div w:id="794328412">
          <w:marLeft w:val="0"/>
          <w:marRight w:val="0"/>
          <w:marTop w:val="0"/>
          <w:marBottom w:val="0"/>
          <w:divBdr>
            <w:top w:val="none" w:sz="0" w:space="0" w:color="auto"/>
            <w:left w:val="none" w:sz="0" w:space="0" w:color="auto"/>
            <w:bottom w:val="none" w:sz="0" w:space="0" w:color="auto"/>
            <w:right w:val="none" w:sz="0" w:space="0" w:color="auto"/>
          </w:divBdr>
        </w:div>
        <w:div w:id="1669869633">
          <w:marLeft w:val="0"/>
          <w:marRight w:val="0"/>
          <w:marTop w:val="0"/>
          <w:marBottom w:val="0"/>
          <w:divBdr>
            <w:top w:val="none" w:sz="0" w:space="0" w:color="auto"/>
            <w:left w:val="none" w:sz="0" w:space="0" w:color="auto"/>
            <w:bottom w:val="none" w:sz="0" w:space="0" w:color="auto"/>
            <w:right w:val="none" w:sz="0" w:space="0" w:color="auto"/>
          </w:divBdr>
        </w:div>
        <w:div w:id="1175530446">
          <w:marLeft w:val="0"/>
          <w:marRight w:val="0"/>
          <w:marTop w:val="0"/>
          <w:marBottom w:val="0"/>
          <w:divBdr>
            <w:top w:val="none" w:sz="0" w:space="0" w:color="auto"/>
            <w:left w:val="none" w:sz="0" w:space="0" w:color="auto"/>
            <w:bottom w:val="none" w:sz="0" w:space="0" w:color="auto"/>
            <w:right w:val="none" w:sz="0" w:space="0" w:color="auto"/>
          </w:divBdr>
        </w:div>
      </w:divsChild>
    </w:div>
    <w:div w:id="685641607">
      <w:bodyDiv w:val="1"/>
      <w:marLeft w:val="0"/>
      <w:marRight w:val="0"/>
      <w:marTop w:val="0"/>
      <w:marBottom w:val="0"/>
      <w:divBdr>
        <w:top w:val="none" w:sz="0" w:space="0" w:color="auto"/>
        <w:left w:val="none" w:sz="0" w:space="0" w:color="auto"/>
        <w:bottom w:val="none" w:sz="0" w:space="0" w:color="auto"/>
        <w:right w:val="none" w:sz="0" w:space="0" w:color="auto"/>
      </w:divBdr>
      <w:divsChild>
        <w:div w:id="271471873">
          <w:marLeft w:val="0"/>
          <w:marRight w:val="0"/>
          <w:marTop w:val="0"/>
          <w:marBottom w:val="0"/>
          <w:divBdr>
            <w:top w:val="none" w:sz="0" w:space="0" w:color="auto"/>
            <w:left w:val="none" w:sz="0" w:space="0" w:color="auto"/>
            <w:bottom w:val="none" w:sz="0" w:space="0" w:color="auto"/>
            <w:right w:val="none" w:sz="0" w:space="0" w:color="auto"/>
          </w:divBdr>
        </w:div>
        <w:div w:id="930162406">
          <w:marLeft w:val="0"/>
          <w:marRight w:val="0"/>
          <w:marTop w:val="0"/>
          <w:marBottom w:val="0"/>
          <w:divBdr>
            <w:top w:val="none" w:sz="0" w:space="0" w:color="auto"/>
            <w:left w:val="none" w:sz="0" w:space="0" w:color="auto"/>
            <w:bottom w:val="none" w:sz="0" w:space="0" w:color="auto"/>
            <w:right w:val="none" w:sz="0" w:space="0" w:color="auto"/>
          </w:divBdr>
        </w:div>
        <w:div w:id="1739475088">
          <w:marLeft w:val="0"/>
          <w:marRight w:val="0"/>
          <w:marTop w:val="0"/>
          <w:marBottom w:val="0"/>
          <w:divBdr>
            <w:top w:val="none" w:sz="0" w:space="0" w:color="auto"/>
            <w:left w:val="none" w:sz="0" w:space="0" w:color="auto"/>
            <w:bottom w:val="none" w:sz="0" w:space="0" w:color="auto"/>
            <w:right w:val="none" w:sz="0" w:space="0" w:color="auto"/>
          </w:divBdr>
        </w:div>
        <w:div w:id="1196849534">
          <w:marLeft w:val="0"/>
          <w:marRight w:val="0"/>
          <w:marTop w:val="0"/>
          <w:marBottom w:val="0"/>
          <w:divBdr>
            <w:top w:val="none" w:sz="0" w:space="0" w:color="auto"/>
            <w:left w:val="none" w:sz="0" w:space="0" w:color="auto"/>
            <w:bottom w:val="none" w:sz="0" w:space="0" w:color="auto"/>
            <w:right w:val="none" w:sz="0" w:space="0" w:color="auto"/>
          </w:divBdr>
        </w:div>
        <w:div w:id="295068725">
          <w:marLeft w:val="0"/>
          <w:marRight w:val="0"/>
          <w:marTop w:val="0"/>
          <w:marBottom w:val="0"/>
          <w:divBdr>
            <w:top w:val="none" w:sz="0" w:space="0" w:color="auto"/>
            <w:left w:val="none" w:sz="0" w:space="0" w:color="auto"/>
            <w:bottom w:val="none" w:sz="0" w:space="0" w:color="auto"/>
            <w:right w:val="none" w:sz="0" w:space="0" w:color="auto"/>
          </w:divBdr>
        </w:div>
        <w:div w:id="1876506467">
          <w:marLeft w:val="0"/>
          <w:marRight w:val="0"/>
          <w:marTop w:val="0"/>
          <w:marBottom w:val="0"/>
          <w:divBdr>
            <w:top w:val="none" w:sz="0" w:space="0" w:color="auto"/>
            <w:left w:val="none" w:sz="0" w:space="0" w:color="auto"/>
            <w:bottom w:val="none" w:sz="0" w:space="0" w:color="auto"/>
            <w:right w:val="none" w:sz="0" w:space="0" w:color="auto"/>
          </w:divBdr>
        </w:div>
        <w:div w:id="1760980798">
          <w:marLeft w:val="0"/>
          <w:marRight w:val="0"/>
          <w:marTop w:val="0"/>
          <w:marBottom w:val="0"/>
          <w:divBdr>
            <w:top w:val="none" w:sz="0" w:space="0" w:color="auto"/>
            <w:left w:val="none" w:sz="0" w:space="0" w:color="auto"/>
            <w:bottom w:val="none" w:sz="0" w:space="0" w:color="auto"/>
            <w:right w:val="none" w:sz="0" w:space="0" w:color="auto"/>
          </w:divBdr>
        </w:div>
        <w:div w:id="939214528">
          <w:marLeft w:val="0"/>
          <w:marRight w:val="0"/>
          <w:marTop w:val="0"/>
          <w:marBottom w:val="0"/>
          <w:divBdr>
            <w:top w:val="none" w:sz="0" w:space="0" w:color="auto"/>
            <w:left w:val="none" w:sz="0" w:space="0" w:color="auto"/>
            <w:bottom w:val="none" w:sz="0" w:space="0" w:color="auto"/>
            <w:right w:val="none" w:sz="0" w:space="0" w:color="auto"/>
          </w:divBdr>
        </w:div>
        <w:div w:id="1055859195">
          <w:marLeft w:val="0"/>
          <w:marRight w:val="0"/>
          <w:marTop w:val="0"/>
          <w:marBottom w:val="0"/>
          <w:divBdr>
            <w:top w:val="none" w:sz="0" w:space="0" w:color="auto"/>
            <w:left w:val="none" w:sz="0" w:space="0" w:color="auto"/>
            <w:bottom w:val="none" w:sz="0" w:space="0" w:color="auto"/>
            <w:right w:val="none" w:sz="0" w:space="0" w:color="auto"/>
          </w:divBdr>
        </w:div>
        <w:div w:id="935939249">
          <w:marLeft w:val="0"/>
          <w:marRight w:val="0"/>
          <w:marTop w:val="0"/>
          <w:marBottom w:val="0"/>
          <w:divBdr>
            <w:top w:val="none" w:sz="0" w:space="0" w:color="auto"/>
            <w:left w:val="none" w:sz="0" w:space="0" w:color="auto"/>
            <w:bottom w:val="none" w:sz="0" w:space="0" w:color="auto"/>
            <w:right w:val="none" w:sz="0" w:space="0" w:color="auto"/>
          </w:divBdr>
        </w:div>
        <w:div w:id="932862723">
          <w:marLeft w:val="0"/>
          <w:marRight w:val="0"/>
          <w:marTop w:val="0"/>
          <w:marBottom w:val="0"/>
          <w:divBdr>
            <w:top w:val="none" w:sz="0" w:space="0" w:color="auto"/>
            <w:left w:val="none" w:sz="0" w:space="0" w:color="auto"/>
            <w:bottom w:val="none" w:sz="0" w:space="0" w:color="auto"/>
            <w:right w:val="none" w:sz="0" w:space="0" w:color="auto"/>
          </w:divBdr>
        </w:div>
        <w:div w:id="616105052">
          <w:marLeft w:val="0"/>
          <w:marRight w:val="0"/>
          <w:marTop w:val="0"/>
          <w:marBottom w:val="0"/>
          <w:divBdr>
            <w:top w:val="none" w:sz="0" w:space="0" w:color="auto"/>
            <w:left w:val="none" w:sz="0" w:space="0" w:color="auto"/>
            <w:bottom w:val="none" w:sz="0" w:space="0" w:color="auto"/>
            <w:right w:val="none" w:sz="0" w:space="0" w:color="auto"/>
          </w:divBdr>
        </w:div>
        <w:div w:id="883709283">
          <w:marLeft w:val="0"/>
          <w:marRight w:val="0"/>
          <w:marTop w:val="0"/>
          <w:marBottom w:val="0"/>
          <w:divBdr>
            <w:top w:val="none" w:sz="0" w:space="0" w:color="auto"/>
            <w:left w:val="none" w:sz="0" w:space="0" w:color="auto"/>
            <w:bottom w:val="none" w:sz="0" w:space="0" w:color="auto"/>
            <w:right w:val="none" w:sz="0" w:space="0" w:color="auto"/>
          </w:divBdr>
        </w:div>
        <w:div w:id="1550872221">
          <w:marLeft w:val="0"/>
          <w:marRight w:val="0"/>
          <w:marTop w:val="0"/>
          <w:marBottom w:val="0"/>
          <w:divBdr>
            <w:top w:val="none" w:sz="0" w:space="0" w:color="auto"/>
            <w:left w:val="none" w:sz="0" w:space="0" w:color="auto"/>
            <w:bottom w:val="none" w:sz="0" w:space="0" w:color="auto"/>
            <w:right w:val="none" w:sz="0" w:space="0" w:color="auto"/>
          </w:divBdr>
        </w:div>
        <w:div w:id="818035137">
          <w:marLeft w:val="0"/>
          <w:marRight w:val="0"/>
          <w:marTop w:val="0"/>
          <w:marBottom w:val="0"/>
          <w:divBdr>
            <w:top w:val="none" w:sz="0" w:space="0" w:color="auto"/>
            <w:left w:val="none" w:sz="0" w:space="0" w:color="auto"/>
            <w:bottom w:val="none" w:sz="0" w:space="0" w:color="auto"/>
            <w:right w:val="none" w:sz="0" w:space="0" w:color="auto"/>
          </w:divBdr>
        </w:div>
        <w:div w:id="1062144915">
          <w:marLeft w:val="0"/>
          <w:marRight w:val="0"/>
          <w:marTop w:val="0"/>
          <w:marBottom w:val="0"/>
          <w:divBdr>
            <w:top w:val="none" w:sz="0" w:space="0" w:color="auto"/>
            <w:left w:val="none" w:sz="0" w:space="0" w:color="auto"/>
            <w:bottom w:val="none" w:sz="0" w:space="0" w:color="auto"/>
            <w:right w:val="none" w:sz="0" w:space="0" w:color="auto"/>
          </w:divBdr>
        </w:div>
        <w:div w:id="139806116">
          <w:marLeft w:val="0"/>
          <w:marRight w:val="0"/>
          <w:marTop w:val="0"/>
          <w:marBottom w:val="0"/>
          <w:divBdr>
            <w:top w:val="none" w:sz="0" w:space="0" w:color="auto"/>
            <w:left w:val="none" w:sz="0" w:space="0" w:color="auto"/>
            <w:bottom w:val="none" w:sz="0" w:space="0" w:color="auto"/>
            <w:right w:val="none" w:sz="0" w:space="0" w:color="auto"/>
          </w:divBdr>
        </w:div>
        <w:div w:id="814486714">
          <w:marLeft w:val="0"/>
          <w:marRight w:val="0"/>
          <w:marTop w:val="0"/>
          <w:marBottom w:val="0"/>
          <w:divBdr>
            <w:top w:val="none" w:sz="0" w:space="0" w:color="auto"/>
            <w:left w:val="none" w:sz="0" w:space="0" w:color="auto"/>
            <w:bottom w:val="none" w:sz="0" w:space="0" w:color="auto"/>
            <w:right w:val="none" w:sz="0" w:space="0" w:color="auto"/>
          </w:divBdr>
        </w:div>
        <w:div w:id="1140149361">
          <w:marLeft w:val="0"/>
          <w:marRight w:val="0"/>
          <w:marTop w:val="0"/>
          <w:marBottom w:val="0"/>
          <w:divBdr>
            <w:top w:val="none" w:sz="0" w:space="0" w:color="auto"/>
            <w:left w:val="none" w:sz="0" w:space="0" w:color="auto"/>
            <w:bottom w:val="none" w:sz="0" w:space="0" w:color="auto"/>
            <w:right w:val="none" w:sz="0" w:space="0" w:color="auto"/>
          </w:divBdr>
        </w:div>
        <w:div w:id="759058881">
          <w:marLeft w:val="0"/>
          <w:marRight w:val="0"/>
          <w:marTop w:val="0"/>
          <w:marBottom w:val="0"/>
          <w:divBdr>
            <w:top w:val="none" w:sz="0" w:space="0" w:color="auto"/>
            <w:left w:val="none" w:sz="0" w:space="0" w:color="auto"/>
            <w:bottom w:val="none" w:sz="0" w:space="0" w:color="auto"/>
            <w:right w:val="none" w:sz="0" w:space="0" w:color="auto"/>
          </w:divBdr>
        </w:div>
        <w:div w:id="2113278646">
          <w:marLeft w:val="0"/>
          <w:marRight w:val="0"/>
          <w:marTop w:val="0"/>
          <w:marBottom w:val="0"/>
          <w:divBdr>
            <w:top w:val="none" w:sz="0" w:space="0" w:color="auto"/>
            <w:left w:val="none" w:sz="0" w:space="0" w:color="auto"/>
            <w:bottom w:val="none" w:sz="0" w:space="0" w:color="auto"/>
            <w:right w:val="none" w:sz="0" w:space="0" w:color="auto"/>
          </w:divBdr>
        </w:div>
        <w:div w:id="1781073893">
          <w:marLeft w:val="0"/>
          <w:marRight w:val="0"/>
          <w:marTop w:val="0"/>
          <w:marBottom w:val="0"/>
          <w:divBdr>
            <w:top w:val="none" w:sz="0" w:space="0" w:color="auto"/>
            <w:left w:val="none" w:sz="0" w:space="0" w:color="auto"/>
            <w:bottom w:val="none" w:sz="0" w:space="0" w:color="auto"/>
            <w:right w:val="none" w:sz="0" w:space="0" w:color="auto"/>
          </w:divBdr>
        </w:div>
        <w:div w:id="1854146631">
          <w:marLeft w:val="0"/>
          <w:marRight w:val="0"/>
          <w:marTop w:val="0"/>
          <w:marBottom w:val="0"/>
          <w:divBdr>
            <w:top w:val="none" w:sz="0" w:space="0" w:color="auto"/>
            <w:left w:val="none" w:sz="0" w:space="0" w:color="auto"/>
            <w:bottom w:val="none" w:sz="0" w:space="0" w:color="auto"/>
            <w:right w:val="none" w:sz="0" w:space="0" w:color="auto"/>
          </w:divBdr>
        </w:div>
        <w:div w:id="78644043">
          <w:marLeft w:val="0"/>
          <w:marRight w:val="0"/>
          <w:marTop w:val="0"/>
          <w:marBottom w:val="0"/>
          <w:divBdr>
            <w:top w:val="none" w:sz="0" w:space="0" w:color="auto"/>
            <w:left w:val="none" w:sz="0" w:space="0" w:color="auto"/>
            <w:bottom w:val="none" w:sz="0" w:space="0" w:color="auto"/>
            <w:right w:val="none" w:sz="0" w:space="0" w:color="auto"/>
          </w:divBdr>
        </w:div>
        <w:div w:id="1418286476">
          <w:marLeft w:val="0"/>
          <w:marRight w:val="0"/>
          <w:marTop w:val="0"/>
          <w:marBottom w:val="0"/>
          <w:divBdr>
            <w:top w:val="none" w:sz="0" w:space="0" w:color="auto"/>
            <w:left w:val="none" w:sz="0" w:space="0" w:color="auto"/>
            <w:bottom w:val="none" w:sz="0" w:space="0" w:color="auto"/>
            <w:right w:val="none" w:sz="0" w:space="0" w:color="auto"/>
          </w:divBdr>
        </w:div>
        <w:div w:id="204367339">
          <w:marLeft w:val="0"/>
          <w:marRight w:val="0"/>
          <w:marTop w:val="0"/>
          <w:marBottom w:val="0"/>
          <w:divBdr>
            <w:top w:val="none" w:sz="0" w:space="0" w:color="auto"/>
            <w:left w:val="none" w:sz="0" w:space="0" w:color="auto"/>
            <w:bottom w:val="none" w:sz="0" w:space="0" w:color="auto"/>
            <w:right w:val="none" w:sz="0" w:space="0" w:color="auto"/>
          </w:divBdr>
        </w:div>
        <w:div w:id="531304836">
          <w:marLeft w:val="0"/>
          <w:marRight w:val="0"/>
          <w:marTop w:val="0"/>
          <w:marBottom w:val="0"/>
          <w:divBdr>
            <w:top w:val="none" w:sz="0" w:space="0" w:color="auto"/>
            <w:left w:val="none" w:sz="0" w:space="0" w:color="auto"/>
            <w:bottom w:val="none" w:sz="0" w:space="0" w:color="auto"/>
            <w:right w:val="none" w:sz="0" w:space="0" w:color="auto"/>
          </w:divBdr>
        </w:div>
        <w:div w:id="2059015958">
          <w:marLeft w:val="0"/>
          <w:marRight w:val="0"/>
          <w:marTop w:val="0"/>
          <w:marBottom w:val="0"/>
          <w:divBdr>
            <w:top w:val="none" w:sz="0" w:space="0" w:color="auto"/>
            <w:left w:val="none" w:sz="0" w:space="0" w:color="auto"/>
            <w:bottom w:val="none" w:sz="0" w:space="0" w:color="auto"/>
            <w:right w:val="none" w:sz="0" w:space="0" w:color="auto"/>
          </w:divBdr>
        </w:div>
        <w:div w:id="1033388424">
          <w:marLeft w:val="0"/>
          <w:marRight w:val="0"/>
          <w:marTop w:val="0"/>
          <w:marBottom w:val="0"/>
          <w:divBdr>
            <w:top w:val="none" w:sz="0" w:space="0" w:color="auto"/>
            <w:left w:val="none" w:sz="0" w:space="0" w:color="auto"/>
            <w:bottom w:val="none" w:sz="0" w:space="0" w:color="auto"/>
            <w:right w:val="none" w:sz="0" w:space="0" w:color="auto"/>
          </w:divBdr>
        </w:div>
        <w:div w:id="317881183">
          <w:marLeft w:val="0"/>
          <w:marRight w:val="0"/>
          <w:marTop w:val="0"/>
          <w:marBottom w:val="0"/>
          <w:divBdr>
            <w:top w:val="none" w:sz="0" w:space="0" w:color="auto"/>
            <w:left w:val="none" w:sz="0" w:space="0" w:color="auto"/>
            <w:bottom w:val="none" w:sz="0" w:space="0" w:color="auto"/>
            <w:right w:val="none" w:sz="0" w:space="0" w:color="auto"/>
          </w:divBdr>
        </w:div>
        <w:div w:id="444008146">
          <w:marLeft w:val="0"/>
          <w:marRight w:val="0"/>
          <w:marTop w:val="0"/>
          <w:marBottom w:val="0"/>
          <w:divBdr>
            <w:top w:val="none" w:sz="0" w:space="0" w:color="auto"/>
            <w:left w:val="none" w:sz="0" w:space="0" w:color="auto"/>
            <w:bottom w:val="none" w:sz="0" w:space="0" w:color="auto"/>
            <w:right w:val="none" w:sz="0" w:space="0" w:color="auto"/>
          </w:divBdr>
        </w:div>
        <w:div w:id="628436419">
          <w:marLeft w:val="0"/>
          <w:marRight w:val="0"/>
          <w:marTop w:val="0"/>
          <w:marBottom w:val="0"/>
          <w:divBdr>
            <w:top w:val="none" w:sz="0" w:space="0" w:color="auto"/>
            <w:left w:val="none" w:sz="0" w:space="0" w:color="auto"/>
            <w:bottom w:val="none" w:sz="0" w:space="0" w:color="auto"/>
            <w:right w:val="none" w:sz="0" w:space="0" w:color="auto"/>
          </w:divBdr>
        </w:div>
        <w:div w:id="758453577">
          <w:marLeft w:val="0"/>
          <w:marRight w:val="0"/>
          <w:marTop w:val="0"/>
          <w:marBottom w:val="0"/>
          <w:divBdr>
            <w:top w:val="none" w:sz="0" w:space="0" w:color="auto"/>
            <w:left w:val="none" w:sz="0" w:space="0" w:color="auto"/>
            <w:bottom w:val="none" w:sz="0" w:space="0" w:color="auto"/>
            <w:right w:val="none" w:sz="0" w:space="0" w:color="auto"/>
          </w:divBdr>
        </w:div>
        <w:div w:id="602034401">
          <w:marLeft w:val="0"/>
          <w:marRight w:val="0"/>
          <w:marTop w:val="0"/>
          <w:marBottom w:val="0"/>
          <w:divBdr>
            <w:top w:val="none" w:sz="0" w:space="0" w:color="auto"/>
            <w:left w:val="none" w:sz="0" w:space="0" w:color="auto"/>
            <w:bottom w:val="none" w:sz="0" w:space="0" w:color="auto"/>
            <w:right w:val="none" w:sz="0" w:space="0" w:color="auto"/>
          </w:divBdr>
        </w:div>
        <w:div w:id="2062166461">
          <w:marLeft w:val="0"/>
          <w:marRight w:val="0"/>
          <w:marTop w:val="0"/>
          <w:marBottom w:val="0"/>
          <w:divBdr>
            <w:top w:val="none" w:sz="0" w:space="0" w:color="auto"/>
            <w:left w:val="none" w:sz="0" w:space="0" w:color="auto"/>
            <w:bottom w:val="none" w:sz="0" w:space="0" w:color="auto"/>
            <w:right w:val="none" w:sz="0" w:space="0" w:color="auto"/>
          </w:divBdr>
        </w:div>
        <w:div w:id="1082337005">
          <w:marLeft w:val="0"/>
          <w:marRight w:val="0"/>
          <w:marTop w:val="0"/>
          <w:marBottom w:val="0"/>
          <w:divBdr>
            <w:top w:val="none" w:sz="0" w:space="0" w:color="auto"/>
            <w:left w:val="none" w:sz="0" w:space="0" w:color="auto"/>
            <w:bottom w:val="none" w:sz="0" w:space="0" w:color="auto"/>
            <w:right w:val="none" w:sz="0" w:space="0" w:color="auto"/>
          </w:divBdr>
        </w:div>
        <w:div w:id="1427454830">
          <w:marLeft w:val="0"/>
          <w:marRight w:val="0"/>
          <w:marTop w:val="0"/>
          <w:marBottom w:val="0"/>
          <w:divBdr>
            <w:top w:val="none" w:sz="0" w:space="0" w:color="auto"/>
            <w:left w:val="none" w:sz="0" w:space="0" w:color="auto"/>
            <w:bottom w:val="none" w:sz="0" w:space="0" w:color="auto"/>
            <w:right w:val="none" w:sz="0" w:space="0" w:color="auto"/>
          </w:divBdr>
        </w:div>
        <w:div w:id="301277974">
          <w:marLeft w:val="0"/>
          <w:marRight w:val="0"/>
          <w:marTop w:val="0"/>
          <w:marBottom w:val="0"/>
          <w:divBdr>
            <w:top w:val="none" w:sz="0" w:space="0" w:color="auto"/>
            <w:left w:val="none" w:sz="0" w:space="0" w:color="auto"/>
            <w:bottom w:val="none" w:sz="0" w:space="0" w:color="auto"/>
            <w:right w:val="none" w:sz="0" w:space="0" w:color="auto"/>
          </w:divBdr>
        </w:div>
        <w:div w:id="277571189">
          <w:marLeft w:val="0"/>
          <w:marRight w:val="0"/>
          <w:marTop w:val="0"/>
          <w:marBottom w:val="0"/>
          <w:divBdr>
            <w:top w:val="none" w:sz="0" w:space="0" w:color="auto"/>
            <w:left w:val="none" w:sz="0" w:space="0" w:color="auto"/>
            <w:bottom w:val="none" w:sz="0" w:space="0" w:color="auto"/>
            <w:right w:val="none" w:sz="0" w:space="0" w:color="auto"/>
          </w:divBdr>
        </w:div>
        <w:div w:id="1090085221">
          <w:marLeft w:val="0"/>
          <w:marRight w:val="0"/>
          <w:marTop w:val="0"/>
          <w:marBottom w:val="0"/>
          <w:divBdr>
            <w:top w:val="none" w:sz="0" w:space="0" w:color="auto"/>
            <w:left w:val="none" w:sz="0" w:space="0" w:color="auto"/>
            <w:bottom w:val="none" w:sz="0" w:space="0" w:color="auto"/>
            <w:right w:val="none" w:sz="0" w:space="0" w:color="auto"/>
          </w:divBdr>
        </w:div>
        <w:div w:id="2017343211">
          <w:marLeft w:val="0"/>
          <w:marRight w:val="0"/>
          <w:marTop w:val="0"/>
          <w:marBottom w:val="0"/>
          <w:divBdr>
            <w:top w:val="none" w:sz="0" w:space="0" w:color="auto"/>
            <w:left w:val="none" w:sz="0" w:space="0" w:color="auto"/>
            <w:bottom w:val="none" w:sz="0" w:space="0" w:color="auto"/>
            <w:right w:val="none" w:sz="0" w:space="0" w:color="auto"/>
          </w:divBdr>
        </w:div>
        <w:div w:id="1673679473">
          <w:marLeft w:val="0"/>
          <w:marRight w:val="0"/>
          <w:marTop w:val="0"/>
          <w:marBottom w:val="0"/>
          <w:divBdr>
            <w:top w:val="none" w:sz="0" w:space="0" w:color="auto"/>
            <w:left w:val="none" w:sz="0" w:space="0" w:color="auto"/>
            <w:bottom w:val="none" w:sz="0" w:space="0" w:color="auto"/>
            <w:right w:val="none" w:sz="0" w:space="0" w:color="auto"/>
          </w:divBdr>
        </w:div>
        <w:div w:id="1233347285">
          <w:marLeft w:val="0"/>
          <w:marRight w:val="0"/>
          <w:marTop w:val="0"/>
          <w:marBottom w:val="0"/>
          <w:divBdr>
            <w:top w:val="none" w:sz="0" w:space="0" w:color="auto"/>
            <w:left w:val="none" w:sz="0" w:space="0" w:color="auto"/>
            <w:bottom w:val="none" w:sz="0" w:space="0" w:color="auto"/>
            <w:right w:val="none" w:sz="0" w:space="0" w:color="auto"/>
          </w:divBdr>
        </w:div>
        <w:div w:id="893391052">
          <w:marLeft w:val="0"/>
          <w:marRight w:val="0"/>
          <w:marTop w:val="0"/>
          <w:marBottom w:val="0"/>
          <w:divBdr>
            <w:top w:val="none" w:sz="0" w:space="0" w:color="auto"/>
            <w:left w:val="none" w:sz="0" w:space="0" w:color="auto"/>
            <w:bottom w:val="none" w:sz="0" w:space="0" w:color="auto"/>
            <w:right w:val="none" w:sz="0" w:space="0" w:color="auto"/>
          </w:divBdr>
        </w:div>
        <w:div w:id="1926499261">
          <w:marLeft w:val="0"/>
          <w:marRight w:val="0"/>
          <w:marTop w:val="0"/>
          <w:marBottom w:val="0"/>
          <w:divBdr>
            <w:top w:val="none" w:sz="0" w:space="0" w:color="auto"/>
            <w:left w:val="none" w:sz="0" w:space="0" w:color="auto"/>
            <w:bottom w:val="none" w:sz="0" w:space="0" w:color="auto"/>
            <w:right w:val="none" w:sz="0" w:space="0" w:color="auto"/>
          </w:divBdr>
        </w:div>
        <w:div w:id="1608807494">
          <w:marLeft w:val="0"/>
          <w:marRight w:val="0"/>
          <w:marTop w:val="0"/>
          <w:marBottom w:val="0"/>
          <w:divBdr>
            <w:top w:val="none" w:sz="0" w:space="0" w:color="auto"/>
            <w:left w:val="none" w:sz="0" w:space="0" w:color="auto"/>
            <w:bottom w:val="none" w:sz="0" w:space="0" w:color="auto"/>
            <w:right w:val="none" w:sz="0" w:space="0" w:color="auto"/>
          </w:divBdr>
        </w:div>
        <w:div w:id="1579094562">
          <w:marLeft w:val="0"/>
          <w:marRight w:val="0"/>
          <w:marTop w:val="0"/>
          <w:marBottom w:val="0"/>
          <w:divBdr>
            <w:top w:val="none" w:sz="0" w:space="0" w:color="auto"/>
            <w:left w:val="none" w:sz="0" w:space="0" w:color="auto"/>
            <w:bottom w:val="none" w:sz="0" w:space="0" w:color="auto"/>
            <w:right w:val="none" w:sz="0" w:space="0" w:color="auto"/>
          </w:divBdr>
        </w:div>
        <w:div w:id="785583748">
          <w:marLeft w:val="0"/>
          <w:marRight w:val="0"/>
          <w:marTop w:val="0"/>
          <w:marBottom w:val="0"/>
          <w:divBdr>
            <w:top w:val="none" w:sz="0" w:space="0" w:color="auto"/>
            <w:left w:val="none" w:sz="0" w:space="0" w:color="auto"/>
            <w:bottom w:val="none" w:sz="0" w:space="0" w:color="auto"/>
            <w:right w:val="none" w:sz="0" w:space="0" w:color="auto"/>
          </w:divBdr>
        </w:div>
        <w:div w:id="2040427638">
          <w:marLeft w:val="0"/>
          <w:marRight w:val="0"/>
          <w:marTop w:val="0"/>
          <w:marBottom w:val="0"/>
          <w:divBdr>
            <w:top w:val="none" w:sz="0" w:space="0" w:color="auto"/>
            <w:left w:val="none" w:sz="0" w:space="0" w:color="auto"/>
            <w:bottom w:val="none" w:sz="0" w:space="0" w:color="auto"/>
            <w:right w:val="none" w:sz="0" w:space="0" w:color="auto"/>
          </w:divBdr>
        </w:div>
        <w:div w:id="2025278720">
          <w:marLeft w:val="0"/>
          <w:marRight w:val="0"/>
          <w:marTop w:val="0"/>
          <w:marBottom w:val="0"/>
          <w:divBdr>
            <w:top w:val="none" w:sz="0" w:space="0" w:color="auto"/>
            <w:left w:val="none" w:sz="0" w:space="0" w:color="auto"/>
            <w:bottom w:val="none" w:sz="0" w:space="0" w:color="auto"/>
            <w:right w:val="none" w:sz="0" w:space="0" w:color="auto"/>
          </w:divBdr>
        </w:div>
        <w:div w:id="121701479">
          <w:marLeft w:val="0"/>
          <w:marRight w:val="0"/>
          <w:marTop w:val="0"/>
          <w:marBottom w:val="0"/>
          <w:divBdr>
            <w:top w:val="none" w:sz="0" w:space="0" w:color="auto"/>
            <w:left w:val="none" w:sz="0" w:space="0" w:color="auto"/>
            <w:bottom w:val="none" w:sz="0" w:space="0" w:color="auto"/>
            <w:right w:val="none" w:sz="0" w:space="0" w:color="auto"/>
          </w:divBdr>
        </w:div>
        <w:div w:id="1639460010">
          <w:marLeft w:val="0"/>
          <w:marRight w:val="0"/>
          <w:marTop w:val="0"/>
          <w:marBottom w:val="0"/>
          <w:divBdr>
            <w:top w:val="none" w:sz="0" w:space="0" w:color="auto"/>
            <w:left w:val="none" w:sz="0" w:space="0" w:color="auto"/>
            <w:bottom w:val="none" w:sz="0" w:space="0" w:color="auto"/>
            <w:right w:val="none" w:sz="0" w:space="0" w:color="auto"/>
          </w:divBdr>
        </w:div>
        <w:div w:id="2094424370">
          <w:marLeft w:val="0"/>
          <w:marRight w:val="0"/>
          <w:marTop w:val="0"/>
          <w:marBottom w:val="0"/>
          <w:divBdr>
            <w:top w:val="none" w:sz="0" w:space="0" w:color="auto"/>
            <w:left w:val="none" w:sz="0" w:space="0" w:color="auto"/>
            <w:bottom w:val="none" w:sz="0" w:space="0" w:color="auto"/>
            <w:right w:val="none" w:sz="0" w:space="0" w:color="auto"/>
          </w:divBdr>
        </w:div>
        <w:div w:id="1484470288">
          <w:marLeft w:val="0"/>
          <w:marRight w:val="0"/>
          <w:marTop w:val="0"/>
          <w:marBottom w:val="0"/>
          <w:divBdr>
            <w:top w:val="none" w:sz="0" w:space="0" w:color="auto"/>
            <w:left w:val="none" w:sz="0" w:space="0" w:color="auto"/>
            <w:bottom w:val="none" w:sz="0" w:space="0" w:color="auto"/>
            <w:right w:val="none" w:sz="0" w:space="0" w:color="auto"/>
          </w:divBdr>
        </w:div>
        <w:div w:id="1549605581">
          <w:marLeft w:val="0"/>
          <w:marRight w:val="0"/>
          <w:marTop w:val="0"/>
          <w:marBottom w:val="0"/>
          <w:divBdr>
            <w:top w:val="none" w:sz="0" w:space="0" w:color="auto"/>
            <w:left w:val="none" w:sz="0" w:space="0" w:color="auto"/>
            <w:bottom w:val="none" w:sz="0" w:space="0" w:color="auto"/>
            <w:right w:val="none" w:sz="0" w:space="0" w:color="auto"/>
          </w:divBdr>
        </w:div>
      </w:divsChild>
    </w:div>
    <w:div w:id="888111059">
      <w:bodyDiv w:val="1"/>
      <w:marLeft w:val="0"/>
      <w:marRight w:val="0"/>
      <w:marTop w:val="0"/>
      <w:marBottom w:val="0"/>
      <w:divBdr>
        <w:top w:val="none" w:sz="0" w:space="0" w:color="auto"/>
        <w:left w:val="none" w:sz="0" w:space="0" w:color="auto"/>
        <w:bottom w:val="none" w:sz="0" w:space="0" w:color="auto"/>
        <w:right w:val="none" w:sz="0" w:space="0" w:color="auto"/>
      </w:divBdr>
      <w:divsChild>
        <w:div w:id="315110792">
          <w:marLeft w:val="0"/>
          <w:marRight w:val="0"/>
          <w:marTop w:val="0"/>
          <w:marBottom w:val="0"/>
          <w:divBdr>
            <w:top w:val="none" w:sz="0" w:space="0" w:color="auto"/>
            <w:left w:val="none" w:sz="0" w:space="0" w:color="auto"/>
            <w:bottom w:val="none" w:sz="0" w:space="0" w:color="auto"/>
            <w:right w:val="none" w:sz="0" w:space="0" w:color="auto"/>
          </w:divBdr>
        </w:div>
        <w:div w:id="1263369407">
          <w:marLeft w:val="0"/>
          <w:marRight w:val="0"/>
          <w:marTop w:val="0"/>
          <w:marBottom w:val="0"/>
          <w:divBdr>
            <w:top w:val="none" w:sz="0" w:space="0" w:color="auto"/>
            <w:left w:val="none" w:sz="0" w:space="0" w:color="auto"/>
            <w:bottom w:val="none" w:sz="0" w:space="0" w:color="auto"/>
            <w:right w:val="none" w:sz="0" w:space="0" w:color="auto"/>
          </w:divBdr>
        </w:div>
        <w:div w:id="1631008259">
          <w:marLeft w:val="0"/>
          <w:marRight w:val="0"/>
          <w:marTop w:val="0"/>
          <w:marBottom w:val="0"/>
          <w:divBdr>
            <w:top w:val="none" w:sz="0" w:space="0" w:color="auto"/>
            <w:left w:val="none" w:sz="0" w:space="0" w:color="auto"/>
            <w:bottom w:val="none" w:sz="0" w:space="0" w:color="auto"/>
            <w:right w:val="none" w:sz="0" w:space="0" w:color="auto"/>
          </w:divBdr>
        </w:div>
        <w:div w:id="966474647">
          <w:marLeft w:val="0"/>
          <w:marRight w:val="0"/>
          <w:marTop w:val="0"/>
          <w:marBottom w:val="0"/>
          <w:divBdr>
            <w:top w:val="none" w:sz="0" w:space="0" w:color="auto"/>
            <w:left w:val="none" w:sz="0" w:space="0" w:color="auto"/>
            <w:bottom w:val="none" w:sz="0" w:space="0" w:color="auto"/>
            <w:right w:val="none" w:sz="0" w:space="0" w:color="auto"/>
          </w:divBdr>
        </w:div>
        <w:div w:id="409081078">
          <w:marLeft w:val="0"/>
          <w:marRight w:val="0"/>
          <w:marTop w:val="0"/>
          <w:marBottom w:val="0"/>
          <w:divBdr>
            <w:top w:val="none" w:sz="0" w:space="0" w:color="auto"/>
            <w:left w:val="none" w:sz="0" w:space="0" w:color="auto"/>
            <w:bottom w:val="none" w:sz="0" w:space="0" w:color="auto"/>
            <w:right w:val="none" w:sz="0" w:space="0" w:color="auto"/>
          </w:divBdr>
        </w:div>
        <w:div w:id="906763957">
          <w:marLeft w:val="0"/>
          <w:marRight w:val="0"/>
          <w:marTop w:val="0"/>
          <w:marBottom w:val="0"/>
          <w:divBdr>
            <w:top w:val="none" w:sz="0" w:space="0" w:color="auto"/>
            <w:left w:val="none" w:sz="0" w:space="0" w:color="auto"/>
            <w:bottom w:val="none" w:sz="0" w:space="0" w:color="auto"/>
            <w:right w:val="none" w:sz="0" w:space="0" w:color="auto"/>
          </w:divBdr>
        </w:div>
        <w:div w:id="356083433">
          <w:marLeft w:val="0"/>
          <w:marRight w:val="0"/>
          <w:marTop w:val="0"/>
          <w:marBottom w:val="0"/>
          <w:divBdr>
            <w:top w:val="none" w:sz="0" w:space="0" w:color="auto"/>
            <w:left w:val="none" w:sz="0" w:space="0" w:color="auto"/>
            <w:bottom w:val="none" w:sz="0" w:space="0" w:color="auto"/>
            <w:right w:val="none" w:sz="0" w:space="0" w:color="auto"/>
          </w:divBdr>
        </w:div>
        <w:div w:id="727727791">
          <w:marLeft w:val="0"/>
          <w:marRight w:val="0"/>
          <w:marTop w:val="0"/>
          <w:marBottom w:val="0"/>
          <w:divBdr>
            <w:top w:val="none" w:sz="0" w:space="0" w:color="auto"/>
            <w:left w:val="none" w:sz="0" w:space="0" w:color="auto"/>
            <w:bottom w:val="none" w:sz="0" w:space="0" w:color="auto"/>
            <w:right w:val="none" w:sz="0" w:space="0" w:color="auto"/>
          </w:divBdr>
        </w:div>
        <w:div w:id="1350176980">
          <w:marLeft w:val="0"/>
          <w:marRight w:val="0"/>
          <w:marTop w:val="0"/>
          <w:marBottom w:val="0"/>
          <w:divBdr>
            <w:top w:val="none" w:sz="0" w:space="0" w:color="auto"/>
            <w:left w:val="none" w:sz="0" w:space="0" w:color="auto"/>
            <w:bottom w:val="none" w:sz="0" w:space="0" w:color="auto"/>
            <w:right w:val="none" w:sz="0" w:space="0" w:color="auto"/>
          </w:divBdr>
        </w:div>
        <w:div w:id="676690927">
          <w:marLeft w:val="0"/>
          <w:marRight w:val="0"/>
          <w:marTop w:val="0"/>
          <w:marBottom w:val="0"/>
          <w:divBdr>
            <w:top w:val="none" w:sz="0" w:space="0" w:color="auto"/>
            <w:left w:val="none" w:sz="0" w:space="0" w:color="auto"/>
            <w:bottom w:val="none" w:sz="0" w:space="0" w:color="auto"/>
            <w:right w:val="none" w:sz="0" w:space="0" w:color="auto"/>
          </w:divBdr>
        </w:div>
        <w:div w:id="1061363220">
          <w:marLeft w:val="0"/>
          <w:marRight w:val="0"/>
          <w:marTop w:val="0"/>
          <w:marBottom w:val="0"/>
          <w:divBdr>
            <w:top w:val="none" w:sz="0" w:space="0" w:color="auto"/>
            <w:left w:val="none" w:sz="0" w:space="0" w:color="auto"/>
            <w:bottom w:val="none" w:sz="0" w:space="0" w:color="auto"/>
            <w:right w:val="none" w:sz="0" w:space="0" w:color="auto"/>
          </w:divBdr>
        </w:div>
        <w:div w:id="2066366520">
          <w:marLeft w:val="0"/>
          <w:marRight w:val="0"/>
          <w:marTop w:val="0"/>
          <w:marBottom w:val="0"/>
          <w:divBdr>
            <w:top w:val="none" w:sz="0" w:space="0" w:color="auto"/>
            <w:left w:val="none" w:sz="0" w:space="0" w:color="auto"/>
            <w:bottom w:val="none" w:sz="0" w:space="0" w:color="auto"/>
            <w:right w:val="none" w:sz="0" w:space="0" w:color="auto"/>
          </w:divBdr>
        </w:div>
        <w:div w:id="996104497">
          <w:marLeft w:val="0"/>
          <w:marRight w:val="0"/>
          <w:marTop w:val="0"/>
          <w:marBottom w:val="0"/>
          <w:divBdr>
            <w:top w:val="none" w:sz="0" w:space="0" w:color="auto"/>
            <w:left w:val="none" w:sz="0" w:space="0" w:color="auto"/>
            <w:bottom w:val="none" w:sz="0" w:space="0" w:color="auto"/>
            <w:right w:val="none" w:sz="0" w:space="0" w:color="auto"/>
          </w:divBdr>
        </w:div>
        <w:div w:id="1076702960">
          <w:marLeft w:val="0"/>
          <w:marRight w:val="0"/>
          <w:marTop w:val="0"/>
          <w:marBottom w:val="0"/>
          <w:divBdr>
            <w:top w:val="none" w:sz="0" w:space="0" w:color="auto"/>
            <w:left w:val="none" w:sz="0" w:space="0" w:color="auto"/>
            <w:bottom w:val="none" w:sz="0" w:space="0" w:color="auto"/>
            <w:right w:val="none" w:sz="0" w:space="0" w:color="auto"/>
          </w:divBdr>
        </w:div>
        <w:div w:id="1356493200">
          <w:marLeft w:val="0"/>
          <w:marRight w:val="0"/>
          <w:marTop w:val="0"/>
          <w:marBottom w:val="0"/>
          <w:divBdr>
            <w:top w:val="none" w:sz="0" w:space="0" w:color="auto"/>
            <w:left w:val="none" w:sz="0" w:space="0" w:color="auto"/>
            <w:bottom w:val="none" w:sz="0" w:space="0" w:color="auto"/>
            <w:right w:val="none" w:sz="0" w:space="0" w:color="auto"/>
          </w:divBdr>
        </w:div>
        <w:div w:id="1214855950">
          <w:marLeft w:val="0"/>
          <w:marRight w:val="0"/>
          <w:marTop w:val="0"/>
          <w:marBottom w:val="0"/>
          <w:divBdr>
            <w:top w:val="none" w:sz="0" w:space="0" w:color="auto"/>
            <w:left w:val="none" w:sz="0" w:space="0" w:color="auto"/>
            <w:bottom w:val="none" w:sz="0" w:space="0" w:color="auto"/>
            <w:right w:val="none" w:sz="0" w:space="0" w:color="auto"/>
          </w:divBdr>
        </w:div>
        <w:div w:id="879393733">
          <w:marLeft w:val="0"/>
          <w:marRight w:val="0"/>
          <w:marTop w:val="0"/>
          <w:marBottom w:val="0"/>
          <w:divBdr>
            <w:top w:val="none" w:sz="0" w:space="0" w:color="auto"/>
            <w:left w:val="none" w:sz="0" w:space="0" w:color="auto"/>
            <w:bottom w:val="none" w:sz="0" w:space="0" w:color="auto"/>
            <w:right w:val="none" w:sz="0" w:space="0" w:color="auto"/>
          </w:divBdr>
        </w:div>
        <w:div w:id="1323699631">
          <w:marLeft w:val="0"/>
          <w:marRight w:val="0"/>
          <w:marTop w:val="0"/>
          <w:marBottom w:val="0"/>
          <w:divBdr>
            <w:top w:val="none" w:sz="0" w:space="0" w:color="auto"/>
            <w:left w:val="none" w:sz="0" w:space="0" w:color="auto"/>
            <w:bottom w:val="none" w:sz="0" w:space="0" w:color="auto"/>
            <w:right w:val="none" w:sz="0" w:space="0" w:color="auto"/>
          </w:divBdr>
        </w:div>
        <w:div w:id="166091957">
          <w:marLeft w:val="0"/>
          <w:marRight w:val="0"/>
          <w:marTop w:val="0"/>
          <w:marBottom w:val="0"/>
          <w:divBdr>
            <w:top w:val="none" w:sz="0" w:space="0" w:color="auto"/>
            <w:left w:val="none" w:sz="0" w:space="0" w:color="auto"/>
            <w:bottom w:val="none" w:sz="0" w:space="0" w:color="auto"/>
            <w:right w:val="none" w:sz="0" w:space="0" w:color="auto"/>
          </w:divBdr>
        </w:div>
        <w:div w:id="720441040">
          <w:marLeft w:val="0"/>
          <w:marRight w:val="0"/>
          <w:marTop w:val="0"/>
          <w:marBottom w:val="0"/>
          <w:divBdr>
            <w:top w:val="none" w:sz="0" w:space="0" w:color="auto"/>
            <w:left w:val="none" w:sz="0" w:space="0" w:color="auto"/>
            <w:bottom w:val="none" w:sz="0" w:space="0" w:color="auto"/>
            <w:right w:val="none" w:sz="0" w:space="0" w:color="auto"/>
          </w:divBdr>
        </w:div>
        <w:div w:id="1392575746">
          <w:marLeft w:val="0"/>
          <w:marRight w:val="0"/>
          <w:marTop w:val="0"/>
          <w:marBottom w:val="0"/>
          <w:divBdr>
            <w:top w:val="none" w:sz="0" w:space="0" w:color="auto"/>
            <w:left w:val="none" w:sz="0" w:space="0" w:color="auto"/>
            <w:bottom w:val="none" w:sz="0" w:space="0" w:color="auto"/>
            <w:right w:val="none" w:sz="0" w:space="0" w:color="auto"/>
          </w:divBdr>
        </w:div>
      </w:divsChild>
    </w:div>
    <w:div w:id="908423227">
      <w:bodyDiv w:val="1"/>
      <w:marLeft w:val="0"/>
      <w:marRight w:val="0"/>
      <w:marTop w:val="0"/>
      <w:marBottom w:val="0"/>
      <w:divBdr>
        <w:top w:val="none" w:sz="0" w:space="0" w:color="auto"/>
        <w:left w:val="none" w:sz="0" w:space="0" w:color="auto"/>
        <w:bottom w:val="none" w:sz="0" w:space="0" w:color="auto"/>
        <w:right w:val="none" w:sz="0" w:space="0" w:color="auto"/>
      </w:divBdr>
      <w:divsChild>
        <w:div w:id="839083987">
          <w:marLeft w:val="0"/>
          <w:marRight w:val="0"/>
          <w:marTop w:val="0"/>
          <w:marBottom w:val="0"/>
          <w:divBdr>
            <w:top w:val="none" w:sz="0" w:space="0" w:color="auto"/>
            <w:left w:val="none" w:sz="0" w:space="0" w:color="auto"/>
            <w:bottom w:val="none" w:sz="0" w:space="0" w:color="auto"/>
            <w:right w:val="none" w:sz="0" w:space="0" w:color="auto"/>
          </w:divBdr>
        </w:div>
        <w:div w:id="1132291868">
          <w:marLeft w:val="0"/>
          <w:marRight w:val="0"/>
          <w:marTop w:val="0"/>
          <w:marBottom w:val="0"/>
          <w:divBdr>
            <w:top w:val="none" w:sz="0" w:space="0" w:color="auto"/>
            <w:left w:val="none" w:sz="0" w:space="0" w:color="auto"/>
            <w:bottom w:val="none" w:sz="0" w:space="0" w:color="auto"/>
            <w:right w:val="none" w:sz="0" w:space="0" w:color="auto"/>
          </w:divBdr>
        </w:div>
        <w:div w:id="1313362799">
          <w:marLeft w:val="0"/>
          <w:marRight w:val="0"/>
          <w:marTop w:val="0"/>
          <w:marBottom w:val="0"/>
          <w:divBdr>
            <w:top w:val="none" w:sz="0" w:space="0" w:color="auto"/>
            <w:left w:val="none" w:sz="0" w:space="0" w:color="auto"/>
            <w:bottom w:val="none" w:sz="0" w:space="0" w:color="auto"/>
            <w:right w:val="none" w:sz="0" w:space="0" w:color="auto"/>
          </w:divBdr>
        </w:div>
        <w:div w:id="1492409695">
          <w:marLeft w:val="0"/>
          <w:marRight w:val="0"/>
          <w:marTop w:val="0"/>
          <w:marBottom w:val="0"/>
          <w:divBdr>
            <w:top w:val="none" w:sz="0" w:space="0" w:color="auto"/>
            <w:left w:val="none" w:sz="0" w:space="0" w:color="auto"/>
            <w:bottom w:val="none" w:sz="0" w:space="0" w:color="auto"/>
            <w:right w:val="none" w:sz="0" w:space="0" w:color="auto"/>
          </w:divBdr>
        </w:div>
        <w:div w:id="837884439">
          <w:marLeft w:val="0"/>
          <w:marRight w:val="0"/>
          <w:marTop w:val="0"/>
          <w:marBottom w:val="0"/>
          <w:divBdr>
            <w:top w:val="none" w:sz="0" w:space="0" w:color="auto"/>
            <w:left w:val="none" w:sz="0" w:space="0" w:color="auto"/>
            <w:bottom w:val="none" w:sz="0" w:space="0" w:color="auto"/>
            <w:right w:val="none" w:sz="0" w:space="0" w:color="auto"/>
          </w:divBdr>
        </w:div>
        <w:div w:id="62719871">
          <w:marLeft w:val="0"/>
          <w:marRight w:val="0"/>
          <w:marTop w:val="0"/>
          <w:marBottom w:val="0"/>
          <w:divBdr>
            <w:top w:val="none" w:sz="0" w:space="0" w:color="auto"/>
            <w:left w:val="none" w:sz="0" w:space="0" w:color="auto"/>
            <w:bottom w:val="none" w:sz="0" w:space="0" w:color="auto"/>
            <w:right w:val="none" w:sz="0" w:space="0" w:color="auto"/>
          </w:divBdr>
        </w:div>
        <w:div w:id="442656661">
          <w:marLeft w:val="0"/>
          <w:marRight w:val="0"/>
          <w:marTop w:val="0"/>
          <w:marBottom w:val="0"/>
          <w:divBdr>
            <w:top w:val="none" w:sz="0" w:space="0" w:color="auto"/>
            <w:left w:val="none" w:sz="0" w:space="0" w:color="auto"/>
            <w:bottom w:val="none" w:sz="0" w:space="0" w:color="auto"/>
            <w:right w:val="none" w:sz="0" w:space="0" w:color="auto"/>
          </w:divBdr>
        </w:div>
        <w:div w:id="1739862507">
          <w:marLeft w:val="0"/>
          <w:marRight w:val="0"/>
          <w:marTop w:val="0"/>
          <w:marBottom w:val="0"/>
          <w:divBdr>
            <w:top w:val="none" w:sz="0" w:space="0" w:color="auto"/>
            <w:left w:val="none" w:sz="0" w:space="0" w:color="auto"/>
            <w:bottom w:val="none" w:sz="0" w:space="0" w:color="auto"/>
            <w:right w:val="none" w:sz="0" w:space="0" w:color="auto"/>
          </w:divBdr>
        </w:div>
        <w:div w:id="251165058">
          <w:marLeft w:val="0"/>
          <w:marRight w:val="0"/>
          <w:marTop w:val="0"/>
          <w:marBottom w:val="0"/>
          <w:divBdr>
            <w:top w:val="none" w:sz="0" w:space="0" w:color="auto"/>
            <w:left w:val="none" w:sz="0" w:space="0" w:color="auto"/>
            <w:bottom w:val="none" w:sz="0" w:space="0" w:color="auto"/>
            <w:right w:val="none" w:sz="0" w:space="0" w:color="auto"/>
          </w:divBdr>
        </w:div>
        <w:div w:id="519977510">
          <w:marLeft w:val="0"/>
          <w:marRight w:val="0"/>
          <w:marTop w:val="0"/>
          <w:marBottom w:val="0"/>
          <w:divBdr>
            <w:top w:val="none" w:sz="0" w:space="0" w:color="auto"/>
            <w:left w:val="none" w:sz="0" w:space="0" w:color="auto"/>
            <w:bottom w:val="none" w:sz="0" w:space="0" w:color="auto"/>
            <w:right w:val="none" w:sz="0" w:space="0" w:color="auto"/>
          </w:divBdr>
        </w:div>
        <w:div w:id="1464813869">
          <w:marLeft w:val="0"/>
          <w:marRight w:val="0"/>
          <w:marTop w:val="0"/>
          <w:marBottom w:val="0"/>
          <w:divBdr>
            <w:top w:val="none" w:sz="0" w:space="0" w:color="auto"/>
            <w:left w:val="none" w:sz="0" w:space="0" w:color="auto"/>
            <w:bottom w:val="none" w:sz="0" w:space="0" w:color="auto"/>
            <w:right w:val="none" w:sz="0" w:space="0" w:color="auto"/>
          </w:divBdr>
        </w:div>
        <w:div w:id="1675188209">
          <w:marLeft w:val="0"/>
          <w:marRight w:val="0"/>
          <w:marTop w:val="0"/>
          <w:marBottom w:val="0"/>
          <w:divBdr>
            <w:top w:val="none" w:sz="0" w:space="0" w:color="auto"/>
            <w:left w:val="none" w:sz="0" w:space="0" w:color="auto"/>
            <w:bottom w:val="none" w:sz="0" w:space="0" w:color="auto"/>
            <w:right w:val="none" w:sz="0" w:space="0" w:color="auto"/>
          </w:divBdr>
        </w:div>
        <w:div w:id="1593929841">
          <w:marLeft w:val="0"/>
          <w:marRight w:val="0"/>
          <w:marTop w:val="0"/>
          <w:marBottom w:val="0"/>
          <w:divBdr>
            <w:top w:val="none" w:sz="0" w:space="0" w:color="auto"/>
            <w:left w:val="none" w:sz="0" w:space="0" w:color="auto"/>
            <w:bottom w:val="none" w:sz="0" w:space="0" w:color="auto"/>
            <w:right w:val="none" w:sz="0" w:space="0" w:color="auto"/>
          </w:divBdr>
        </w:div>
        <w:div w:id="1345862771">
          <w:marLeft w:val="0"/>
          <w:marRight w:val="0"/>
          <w:marTop w:val="0"/>
          <w:marBottom w:val="0"/>
          <w:divBdr>
            <w:top w:val="none" w:sz="0" w:space="0" w:color="auto"/>
            <w:left w:val="none" w:sz="0" w:space="0" w:color="auto"/>
            <w:bottom w:val="none" w:sz="0" w:space="0" w:color="auto"/>
            <w:right w:val="none" w:sz="0" w:space="0" w:color="auto"/>
          </w:divBdr>
        </w:div>
        <w:div w:id="504059137">
          <w:marLeft w:val="0"/>
          <w:marRight w:val="0"/>
          <w:marTop w:val="0"/>
          <w:marBottom w:val="0"/>
          <w:divBdr>
            <w:top w:val="none" w:sz="0" w:space="0" w:color="auto"/>
            <w:left w:val="none" w:sz="0" w:space="0" w:color="auto"/>
            <w:bottom w:val="none" w:sz="0" w:space="0" w:color="auto"/>
            <w:right w:val="none" w:sz="0" w:space="0" w:color="auto"/>
          </w:divBdr>
        </w:div>
      </w:divsChild>
    </w:div>
    <w:div w:id="1446728553">
      <w:bodyDiv w:val="1"/>
      <w:marLeft w:val="0"/>
      <w:marRight w:val="0"/>
      <w:marTop w:val="0"/>
      <w:marBottom w:val="0"/>
      <w:divBdr>
        <w:top w:val="none" w:sz="0" w:space="0" w:color="auto"/>
        <w:left w:val="none" w:sz="0" w:space="0" w:color="auto"/>
        <w:bottom w:val="none" w:sz="0" w:space="0" w:color="auto"/>
        <w:right w:val="none" w:sz="0" w:space="0" w:color="auto"/>
      </w:divBdr>
      <w:divsChild>
        <w:div w:id="71319857">
          <w:marLeft w:val="0"/>
          <w:marRight w:val="0"/>
          <w:marTop w:val="0"/>
          <w:marBottom w:val="0"/>
          <w:divBdr>
            <w:top w:val="none" w:sz="0" w:space="0" w:color="auto"/>
            <w:left w:val="none" w:sz="0" w:space="0" w:color="auto"/>
            <w:bottom w:val="none" w:sz="0" w:space="0" w:color="auto"/>
            <w:right w:val="none" w:sz="0" w:space="0" w:color="auto"/>
          </w:divBdr>
        </w:div>
        <w:div w:id="231045490">
          <w:marLeft w:val="0"/>
          <w:marRight w:val="0"/>
          <w:marTop w:val="0"/>
          <w:marBottom w:val="0"/>
          <w:divBdr>
            <w:top w:val="none" w:sz="0" w:space="0" w:color="auto"/>
            <w:left w:val="none" w:sz="0" w:space="0" w:color="auto"/>
            <w:bottom w:val="none" w:sz="0" w:space="0" w:color="auto"/>
            <w:right w:val="none" w:sz="0" w:space="0" w:color="auto"/>
          </w:divBdr>
        </w:div>
        <w:div w:id="716316787">
          <w:marLeft w:val="0"/>
          <w:marRight w:val="0"/>
          <w:marTop w:val="0"/>
          <w:marBottom w:val="0"/>
          <w:divBdr>
            <w:top w:val="none" w:sz="0" w:space="0" w:color="auto"/>
            <w:left w:val="none" w:sz="0" w:space="0" w:color="auto"/>
            <w:bottom w:val="none" w:sz="0" w:space="0" w:color="auto"/>
            <w:right w:val="none" w:sz="0" w:space="0" w:color="auto"/>
          </w:divBdr>
        </w:div>
        <w:div w:id="2143226438">
          <w:marLeft w:val="0"/>
          <w:marRight w:val="0"/>
          <w:marTop w:val="0"/>
          <w:marBottom w:val="0"/>
          <w:divBdr>
            <w:top w:val="none" w:sz="0" w:space="0" w:color="auto"/>
            <w:left w:val="none" w:sz="0" w:space="0" w:color="auto"/>
            <w:bottom w:val="none" w:sz="0" w:space="0" w:color="auto"/>
            <w:right w:val="none" w:sz="0" w:space="0" w:color="auto"/>
          </w:divBdr>
        </w:div>
        <w:div w:id="996148196">
          <w:marLeft w:val="0"/>
          <w:marRight w:val="0"/>
          <w:marTop w:val="0"/>
          <w:marBottom w:val="0"/>
          <w:divBdr>
            <w:top w:val="none" w:sz="0" w:space="0" w:color="auto"/>
            <w:left w:val="none" w:sz="0" w:space="0" w:color="auto"/>
            <w:bottom w:val="none" w:sz="0" w:space="0" w:color="auto"/>
            <w:right w:val="none" w:sz="0" w:space="0" w:color="auto"/>
          </w:divBdr>
        </w:div>
      </w:divsChild>
    </w:div>
    <w:div w:id="1605188698">
      <w:bodyDiv w:val="1"/>
      <w:marLeft w:val="0"/>
      <w:marRight w:val="0"/>
      <w:marTop w:val="0"/>
      <w:marBottom w:val="0"/>
      <w:divBdr>
        <w:top w:val="none" w:sz="0" w:space="0" w:color="auto"/>
        <w:left w:val="none" w:sz="0" w:space="0" w:color="auto"/>
        <w:bottom w:val="none" w:sz="0" w:space="0" w:color="auto"/>
        <w:right w:val="none" w:sz="0" w:space="0" w:color="auto"/>
      </w:divBdr>
    </w:div>
    <w:div w:id="1816600614">
      <w:bodyDiv w:val="1"/>
      <w:marLeft w:val="0"/>
      <w:marRight w:val="0"/>
      <w:marTop w:val="0"/>
      <w:marBottom w:val="0"/>
      <w:divBdr>
        <w:top w:val="none" w:sz="0" w:space="0" w:color="auto"/>
        <w:left w:val="none" w:sz="0" w:space="0" w:color="auto"/>
        <w:bottom w:val="none" w:sz="0" w:space="0" w:color="auto"/>
        <w:right w:val="none" w:sz="0" w:space="0" w:color="auto"/>
      </w:divBdr>
    </w:div>
    <w:div w:id="1824271363">
      <w:bodyDiv w:val="1"/>
      <w:marLeft w:val="0"/>
      <w:marRight w:val="0"/>
      <w:marTop w:val="0"/>
      <w:marBottom w:val="0"/>
      <w:divBdr>
        <w:top w:val="none" w:sz="0" w:space="0" w:color="auto"/>
        <w:left w:val="none" w:sz="0" w:space="0" w:color="auto"/>
        <w:bottom w:val="none" w:sz="0" w:space="0" w:color="auto"/>
        <w:right w:val="none" w:sz="0" w:space="0" w:color="auto"/>
      </w:divBdr>
      <w:divsChild>
        <w:div w:id="2025201240">
          <w:marLeft w:val="0"/>
          <w:marRight w:val="0"/>
          <w:marTop w:val="0"/>
          <w:marBottom w:val="0"/>
          <w:divBdr>
            <w:top w:val="none" w:sz="0" w:space="0" w:color="auto"/>
            <w:left w:val="none" w:sz="0" w:space="0" w:color="auto"/>
            <w:bottom w:val="none" w:sz="0" w:space="0" w:color="auto"/>
            <w:right w:val="none" w:sz="0" w:space="0" w:color="auto"/>
          </w:divBdr>
        </w:div>
        <w:div w:id="402333541">
          <w:marLeft w:val="0"/>
          <w:marRight w:val="0"/>
          <w:marTop w:val="0"/>
          <w:marBottom w:val="0"/>
          <w:divBdr>
            <w:top w:val="none" w:sz="0" w:space="0" w:color="auto"/>
            <w:left w:val="none" w:sz="0" w:space="0" w:color="auto"/>
            <w:bottom w:val="none" w:sz="0" w:space="0" w:color="auto"/>
            <w:right w:val="none" w:sz="0" w:space="0" w:color="auto"/>
          </w:divBdr>
        </w:div>
        <w:div w:id="1964075765">
          <w:marLeft w:val="0"/>
          <w:marRight w:val="0"/>
          <w:marTop w:val="0"/>
          <w:marBottom w:val="0"/>
          <w:divBdr>
            <w:top w:val="none" w:sz="0" w:space="0" w:color="auto"/>
            <w:left w:val="none" w:sz="0" w:space="0" w:color="auto"/>
            <w:bottom w:val="none" w:sz="0" w:space="0" w:color="auto"/>
            <w:right w:val="none" w:sz="0" w:space="0" w:color="auto"/>
          </w:divBdr>
        </w:div>
        <w:div w:id="1642226614">
          <w:marLeft w:val="0"/>
          <w:marRight w:val="0"/>
          <w:marTop w:val="0"/>
          <w:marBottom w:val="0"/>
          <w:divBdr>
            <w:top w:val="none" w:sz="0" w:space="0" w:color="auto"/>
            <w:left w:val="none" w:sz="0" w:space="0" w:color="auto"/>
            <w:bottom w:val="none" w:sz="0" w:space="0" w:color="auto"/>
            <w:right w:val="none" w:sz="0" w:space="0" w:color="auto"/>
          </w:divBdr>
        </w:div>
        <w:div w:id="1504932718">
          <w:marLeft w:val="0"/>
          <w:marRight w:val="0"/>
          <w:marTop w:val="0"/>
          <w:marBottom w:val="0"/>
          <w:divBdr>
            <w:top w:val="none" w:sz="0" w:space="0" w:color="auto"/>
            <w:left w:val="none" w:sz="0" w:space="0" w:color="auto"/>
            <w:bottom w:val="none" w:sz="0" w:space="0" w:color="auto"/>
            <w:right w:val="none" w:sz="0" w:space="0" w:color="auto"/>
          </w:divBdr>
        </w:div>
        <w:div w:id="1881162715">
          <w:marLeft w:val="0"/>
          <w:marRight w:val="0"/>
          <w:marTop w:val="0"/>
          <w:marBottom w:val="0"/>
          <w:divBdr>
            <w:top w:val="none" w:sz="0" w:space="0" w:color="auto"/>
            <w:left w:val="none" w:sz="0" w:space="0" w:color="auto"/>
            <w:bottom w:val="none" w:sz="0" w:space="0" w:color="auto"/>
            <w:right w:val="none" w:sz="0" w:space="0" w:color="auto"/>
          </w:divBdr>
        </w:div>
        <w:div w:id="1465584996">
          <w:marLeft w:val="0"/>
          <w:marRight w:val="0"/>
          <w:marTop w:val="0"/>
          <w:marBottom w:val="0"/>
          <w:divBdr>
            <w:top w:val="none" w:sz="0" w:space="0" w:color="auto"/>
            <w:left w:val="none" w:sz="0" w:space="0" w:color="auto"/>
            <w:bottom w:val="none" w:sz="0" w:space="0" w:color="auto"/>
            <w:right w:val="none" w:sz="0" w:space="0" w:color="auto"/>
          </w:divBdr>
        </w:div>
        <w:div w:id="933049672">
          <w:marLeft w:val="0"/>
          <w:marRight w:val="0"/>
          <w:marTop w:val="0"/>
          <w:marBottom w:val="0"/>
          <w:divBdr>
            <w:top w:val="none" w:sz="0" w:space="0" w:color="auto"/>
            <w:left w:val="none" w:sz="0" w:space="0" w:color="auto"/>
            <w:bottom w:val="none" w:sz="0" w:space="0" w:color="auto"/>
            <w:right w:val="none" w:sz="0" w:space="0" w:color="auto"/>
          </w:divBdr>
        </w:div>
        <w:div w:id="695427896">
          <w:marLeft w:val="0"/>
          <w:marRight w:val="0"/>
          <w:marTop w:val="0"/>
          <w:marBottom w:val="0"/>
          <w:divBdr>
            <w:top w:val="none" w:sz="0" w:space="0" w:color="auto"/>
            <w:left w:val="none" w:sz="0" w:space="0" w:color="auto"/>
            <w:bottom w:val="none" w:sz="0" w:space="0" w:color="auto"/>
            <w:right w:val="none" w:sz="0" w:space="0" w:color="auto"/>
          </w:divBdr>
        </w:div>
        <w:div w:id="330835808">
          <w:marLeft w:val="0"/>
          <w:marRight w:val="0"/>
          <w:marTop w:val="0"/>
          <w:marBottom w:val="0"/>
          <w:divBdr>
            <w:top w:val="none" w:sz="0" w:space="0" w:color="auto"/>
            <w:left w:val="none" w:sz="0" w:space="0" w:color="auto"/>
            <w:bottom w:val="none" w:sz="0" w:space="0" w:color="auto"/>
            <w:right w:val="none" w:sz="0" w:space="0" w:color="auto"/>
          </w:divBdr>
        </w:div>
        <w:div w:id="676691915">
          <w:marLeft w:val="0"/>
          <w:marRight w:val="0"/>
          <w:marTop w:val="0"/>
          <w:marBottom w:val="0"/>
          <w:divBdr>
            <w:top w:val="none" w:sz="0" w:space="0" w:color="auto"/>
            <w:left w:val="none" w:sz="0" w:space="0" w:color="auto"/>
            <w:bottom w:val="none" w:sz="0" w:space="0" w:color="auto"/>
            <w:right w:val="none" w:sz="0" w:space="0" w:color="auto"/>
          </w:divBdr>
        </w:div>
        <w:div w:id="1042637151">
          <w:marLeft w:val="0"/>
          <w:marRight w:val="0"/>
          <w:marTop w:val="0"/>
          <w:marBottom w:val="0"/>
          <w:divBdr>
            <w:top w:val="none" w:sz="0" w:space="0" w:color="auto"/>
            <w:left w:val="none" w:sz="0" w:space="0" w:color="auto"/>
            <w:bottom w:val="none" w:sz="0" w:space="0" w:color="auto"/>
            <w:right w:val="none" w:sz="0" w:space="0" w:color="auto"/>
          </w:divBdr>
        </w:div>
        <w:div w:id="521627408">
          <w:marLeft w:val="0"/>
          <w:marRight w:val="0"/>
          <w:marTop w:val="0"/>
          <w:marBottom w:val="0"/>
          <w:divBdr>
            <w:top w:val="none" w:sz="0" w:space="0" w:color="auto"/>
            <w:left w:val="none" w:sz="0" w:space="0" w:color="auto"/>
            <w:bottom w:val="none" w:sz="0" w:space="0" w:color="auto"/>
            <w:right w:val="none" w:sz="0" w:space="0" w:color="auto"/>
          </w:divBdr>
        </w:div>
        <w:div w:id="1752460108">
          <w:marLeft w:val="0"/>
          <w:marRight w:val="0"/>
          <w:marTop w:val="0"/>
          <w:marBottom w:val="0"/>
          <w:divBdr>
            <w:top w:val="none" w:sz="0" w:space="0" w:color="auto"/>
            <w:left w:val="none" w:sz="0" w:space="0" w:color="auto"/>
            <w:bottom w:val="none" w:sz="0" w:space="0" w:color="auto"/>
            <w:right w:val="none" w:sz="0" w:space="0" w:color="auto"/>
          </w:divBdr>
        </w:div>
        <w:div w:id="1775519607">
          <w:marLeft w:val="0"/>
          <w:marRight w:val="0"/>
          <w:marTop w:val="0"/>
          <w:marBottom w:val="0"/>
          <w:divBdr>
            <w:top w:val="none" w:sz="0" w:space="0" w:color="auto"/>
            <w:left w:val="none" w:sz="0" w:space="0" w:color="auto"/>
            <w:bottom w:val="none" w:sz="0" w:space="0" w:color="auto"/>
            <w:right w:val="none" w:sz="0" w:space="0" w:color="auto"/>
          </w:divBdr>
        </w:div>
        <w:div w:id="1332484508">
          <w:marLeft w:val="0"/>
          <w:marRight w:val="0"/>
          <w:marTop w:val="0"/>
          <w:marBottom w:val="0"/>
          <w:divBdr>
            <w:top w:val="none" w:sz="0" w:space="0" w:color="auto"/>
            <w:left w:val="none" w:sz="0" w:space="0" w:color="auto"/>
            <w:bottom w:val="none" w:sz="0" w:space="0" w:color="auto"/>
            <w:right w:val="none" w:sz="0" w:space="0" w:color="auto"/>
          </w:divBdr>
        </w:div>
        <w:div w:id="1933582218">
          <w:marLeft w:val="0"/>
          <w:marRight w:val="0"/>
          <w:marTop w:val="0"/>
          <w:marBottom w:val="0"/>
          <w:divBdr>
            <w:top w:val="none" w:sz="0" w:space="0" w:color="auto"/>
            <w:left w:val="none" w:sz="0" w:space="0" w:color="auto"/>
            <w:bottom w:val="none" w:sz="0" w:space="0" w:color="auto"/>
            <w:right w:val="none" w:sz="0" w:space="0" w:color="auto"/>
          </w:divBdr>
        </w:div>
        <w:div w:id="1967084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trag.engagement-global.de/intelliform/admin/intelliForm-Spaces/EG/antragsteller?target=eyJjIjoic0hzRmhBPT0iLCJ0IjoiVk1rZiIsImsiOiIvaW50ZWxsaWZvcm0vdWkvYW50cmFnc3BvcnRhbC8tL2FudHJhZ3Nwb3J0YWwvaW5kZXgifQ" TargetMode="External"/><Relationship Id="rId13" Type="http://schemas.openxmlformats.org/officeDocument/2006/relationships/hyperlink" Target="https://bengo.engagement-global.de/leitfaden-teil-zwei-inhaltliche-angaben-zum-projekt.html" TargetMode="External"/><Relationship Id="rId18" Type="http://schemas.openxmlformats.org/officeDocument/2006/relationships/hyperlink" Target="https://bengo.engagement-global.de/leitfaden-teil-zwei-inhaltliche-angaben-zum-projekt.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bengo.engagement-global.de/leitfaden-teil-zwei-inhaltliche-angaben-zum-projekt.html" TargetMode="External"/><Relationship Id="rId7" Type="http://schemas.openxmlformats.org/officeDocument/2006/relationships/endnotes" Target="endnotes.xml"/><Relationship Id="rId12" Type="http://schemas.openxmlformats.org/officeDocument/2006/relationships/hyperlink" Target="https://bengo.engagement-global.de/leitfaden-teil-zwei-inhaltliche-angaben-zum-projekt.html" TargetMode="External"/><Relationship Id="rId17" Type="http://schemas.openxmlformats.org/officeDocument/2006/relationships/hyperlink" Target="https://bengo.engagement-global.de/leitfaden-teil-zwei-inhaltliche-angaben-zum-projekt.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engo.engagement-global.de/leitfaden-teil-zwei-inhaltliche-angaben-zum-projekt.html" TargetMode="External"/><Relationship Id="rId20" Type="http://schemas.openxmlformats.org/officeDocument/2006/relationships/hyperlink" Target="https://bengo.engagement-global.de/leitfaden-teil-zwei-inhaltliche-angaben-zum-projek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ngo.engagement-global.de/leitfaden-teil-zwei-inhaltliche-angaben-zum-projekt.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bengo.engagement-global.de/leitfaden-teil-zwei-inhaltliche-angaben-zum-projekt.html" TargetMode="External"/><Relationship Id="rId23" Type="http://schemas.openxmlformats.org/officeDocument/2006/relationships/hyperlink" Target="https://bengo.engagement-global.de/leitfaden-teil-zwei-inhaltliche-angaben-zum-projekt.html" TargetMode="External"/><Relationship Id="rId28" Type="http://schemas.openxmlformats.org/officeDocument/2006/relationships/theme" Target="theme/theme1.xml"/><Relationship Id="rId10" Type="http://schemas.openxmlformats.org/officeDocument/2006/relationships/hyperlink" Target="https://bengo.engagement-global.de/leitfaden-zum-projektantrag.html" TargetMode="External"/><Relationship Id="rId19" Type="http://schemas.openxmlformats.org/officeDocument/2006/relationships/hyperlink" Target="https://bengo.engagement-global.de/leitfaden-teil-zwei-inhaltliche-angaben-zum-projekt.html" TargetMode="External"/><Relationship Id="rId4" Type="http://schemas.openxmlformats.org/officeDocument/2006/relationships/settings" Target="settings.xml"/><Relationship Id="rId9" Type="http://schemas.openxmlformats.org/officeDocument/2006/relationships/hyperlink" Target="https://bengo.engagement-global.de/dokumente.html" TargetMode="External"/><Relationship Id="rId14" Type="http://schemas.openxmlformats.org/officeDocument/2006/relationships/hyperlink" Target="https://bengo.engagement-global.de/leitfaden-teil-zwei-inhaltliche-angaben-zum-projekt.html" TargetMode="External"/><Relationship Id="rId22" Type="http://schemas.openxmlformats.org/officeDocument/2006/relationships/hyperlink" Target="https://bengo.engagement-global.de/leitfaden-teil-zwei-inhaltliche-angaben-zum-projekt.html"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18B18-F749-4C32-AD57-0953CBA72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2046</Words>
  <Characters>12894</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Waldhof, Linda (F46)</dc:creator>
  <cp:lastModifiedBy>Udo Gattenlöhner</cp:lastModifiedBy>
  <cp:revision>2</cp:revision>
  <cp:lastPrinted>2022-01-21T06:50:00Z</cp:lastPrinted>
  <dcterms:created xsi:type="dcterms:W3CDTF">2022-11-10T10:57:00Z</dcterms:created>
  <dcterms:modified xsi:type="dcterms:W3CDTF">2022-11-10T10:57:00Z</dcterms:modified>
</cp:coreProperties>
</file>